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BE815" w14:textId="03A40098" w:rsidR="00E00F3B" w:rsidRDefault="008B104F" w:rsidP="00B51D2E">
      <w:pPr>
        <w:spacing w:after="0" w:line="240" w:lineRule="auto"/>
        <w:jc w:val="both"/>
        <w:rPr>
          <w:sz w:val="24"/>
          <w:szCs w:val="24"/>
          <w:lang w:eastAsia="en-GB"/>
        </w:rPr>
      </w:pPr>
      <w:r>
        <w:rPr>
          <w:noProof/>
        </w:rPr>
        <w:drawing>
          <wp:anchor distT="0" distB="0" distL="114300" distR="114300" simplePos="0" relativeHeight="251658241" behindDoc="0" locked="0" layoutInCell="1" allowOverlap="1" wp14:anchorId="7A0CBE51" wp14:editId="1587265F">
            <wp:simplePos x="0" y="0"/>
            <wp:positionH relativeFrom="margin">
              <wp:posOffset>3924300</wp:posOffset>
            </wp:positionH>
            <wp:positionV relativeFrom="paragraph">
              <wp:posOffset>53340</wp:posOffset>
            </wp:positionV>
            <wp:extent cx="1499250" cy="97536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9250" cy="9753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0" locked="0" layoutInCell="1" allowOverlap="1" wp14:anchorId="3C793DBE" wp14:editId="725392BF">
            <wp:simplePos x="0" y="0"/>
            <wp:positionH relativeFrom="column">
              <wp:posOffset>525780</wp:posOffset>
            </wp:positionH>
            <wp:positionV relativeFrom="paragraph">
              <wp:posOffset>7620</wp:posOffset>
            </wp:positionV>
            <wp:extent cx="1211580" cy="1206951"/>
            <wp:effectExtent l="0" t="0" r="7620" b="0"/>
            <wp:wrapNone/>
            <wp:docPr id="14339" name="Picture 2" descr="Wildlife - Natural England">
              <a:extLst xmlns:a="http://schemas.openxmlformats.org/drawingml/2006/main">
                <a:ext uri="{FF2B5EF4-FFF2-40B4-BE49-F238E27FC236}">
                  <a16:creationId xmlns:a16="http://schemas.microsoft.com/office/drawing/2014/main" id="{81807EBF-ED01-4459-AE9C-8D2CA4FCC9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9" name="Picture 2" descr="Wildlife - Natural England">
                      <a:extLst>
                        <a:ext uri="{FF2B5EF4-FFF2-40B4-BE49-F238E27FC236}">
                          <a16:creationId xmlns:a16="http://schemas.microsoft.com/office/drawing/2014/main" id="{81807EBF-ED01-4459-AE9C-8D2CA4FCC934}"/>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r="363" b="325"/>
                    <a:stretch>
                      <a:fillRect/>
                    </a:stretch>
                  </pic:blipFill>
                  <pic:spPr bwMode="auto">
                    <a:xfrm>
                      <a:off x="0" y="0"/>
                      <a:ext cx="1215752" cy="12111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4BC2">
        <w:rPr>
          <w:noProof/>
        </w:rPr>
        <w:drawing>
          <wp:anchor distT="0" distB="0" distL="114300" distR="114300" simplePos="0" relativeHeight="251658240" behindDoc="0" locked="0" layoutInCell="1" allowOverlap="1" wp14:anchorId="4C6C4CC5" wp14:editId="674B03E1">
            <wp:simplePos x="0" y="0"/>
            <wp:positionH relativeFrom="column">
              <wp:posOffset>6827520</wp:posOffset>
            </wp:positionH>
            <wp:positionV relativeFrom="paragraph">
              <wp:posOffset>152400</wp:posOffset>
            </wp:positionV>
            <wp:extent cx="2513965" cy="628491"/>
            <wp:effectExtent l="0" t="0" r="0" b="635"/>
            <wp:wrapNone/>
            <wp:docPr id="14338" name="Picture 4">
              <a:extLst xmlns:a="http://schemas.openxmlformats.org/drawingml/2006/main">
                <a:ext uri="{FF2B5EF4-FFF2-40B4-BE49-F238E27FC236}">
                  <a16:creationId xmlns:a16="http://schemas.microsoft.com/office/drawing/2014/main" id="{EDEC3C5A-DB8C-4042-9125-67D1BA3E80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4">
                      <a:extLst>
                        <a:ext uri="{FF2B5EF4-FFF2-40B4-BE49-F238E27FC236}">
                          <a16:creationId xmlns:a16="http://schemas.microsoft.com/office/drawing/2014/main" id="{EDEC3C5A-DB8C-4042-9125-67D1BA3E803E}"/>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8844" cy="6347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DEC305" w14:textId="58630BEB" w:rsidR="00E00F3B" w:rsidRDefault="00E00F3B" w:rsidP="00B51D2E">
      <w:pPr>
        <w:spacing w:after="0" w:line="240" w:lineRule="auto"/>
        <w:jc w:val="both"/>
        <w:rPr>
          <w:sz w:val="24"/>
          <w:szCs w:val="24"/>
          <w:lang w:eastAsia="en-GB"/>
        </w:rPr>
      </w:pPr>
    </w:p>
    <w:p w14:paraId="5F0677F2" w14:textId="5D144B46" w:rsidR="00E00F3B" w:rsidRDefault="00E00F3B" w:rsidP="00B51D2E">
      <w:pPr>
        <w:spacing w:after="0" w:line="240" w:lineRule="auto"/>
        <w:jc w:val="both"/>
        <w:rPr>
          <w:sz w:val="24"/>
          <w:szCs w:val="24"/>
          <w:lang w:eastAsia="en-GB"/>
        </w:rPr>
      </w:pPr>
    </w:p>
    <w:p w14:paraId="3F46FDDA" w14:textId="331BCBF6" w:rsidR="00E00F3B" w:rsidRDefault="00E00F3B" w:rsidP="00B51D2E">
      <w:pPr>
        <w:spacing w:after="0" w:line="240" w:lineRule="auto"/>
        <w:jc w:val="both"/>
        <w:rPr>
          <w:sz w:val="24"/>
          <w:szCs w:val="24"/>
          <w:lang w:eastAsia="en-GB"/>
        </w:rPr>
      </w:pPr>
    </w:p>
    <w:p w14:paraId="1198FA6D" w14:textId="1968A099" w:rsidR="00E00F3B" w:rsidRDefault="00E00F3B" w:rsidP="00B51D2E">
      <w:pPr>
        <w:spacing w:after="0" w:line="240" w:lineRule="auto"/>
        <w:jc w:val="both"/>
        <w:rPr>
          <w:sz w:val="24"/>
          <w:szCs w:val="24"/>
          <w:lang w:eastAsia="en-GB"/>
        </w:rPr>
      </w:pPr>
    </w:p>
    <w:p w14:paraId="52A84B6C" w14:textId="5A912A42" w:rsidR="00E00F3B" w:rsidRDefault="00E00F3B" w:rsidP="00B51D2E">
      <w:pPr>
        <w:spacing w:after="0" w:line="240" w:lineRule="auto"/>
        <w:jc w:val="both"/>
        <w:rPr>
          <w:sz w:val="24"/>
          <w:szCs w:val="24"/>
          <w:lang w:eastAsia="en-GB"/>
        </w:rPr>
      </w:pPr>
    </w:p>
    <w:p w14:paraId="71BAC954" w14:textId="4DEF7BE5" w:rsidR="00E00F3B" w:rsidRDefault="00E00F3B" w:rsidP="00B51D2E">
      <w:pPr>
        <w:spacing w:after="0" w:line="240" w:lineRule="auto"/>
        <w:jc w:val="both"/>
        <w:rPr>
          <w:sz w:val="24"/>
          <w:szCs w:val="24"/>
          <w:lang w:eastAsia="en-GB"/>
        </w:rPr>
      </w:pPr>
    </w:p>
    <w:p w14:paraId="1ADF74AF" w14:textId="4CAAF2C2" w:rsidR="00E00F3B" w:rsidRDefault="00E00F3B" w:rsidP="00B51D2E">
      <w:pPr>
        <w:spacing w:after="0" w:line="240" w:lineRule="auto"/>
        <w:jc w:val="both"/>
        <w:rPr>
          <w:sz w:val="24"/>
          <w:szCs w:val="24"/>
          <w:lang w:eastAsia="en-GB"/>
        </w:rPr>
      </w:pPr>
    </w:p>
    <w:p w14:paraId="53C5041A" w14:textId="61A13022" w:rsidR="00E00F3B" w:rsidRDefault="00E00F3B" w:rsidP="00B51D2E">
      <w:pPr>
        <w:spacing w:after="0" w:line="240" w:lineRule="auto"/>
        <w:jc w:val="both"/>
        <w:rPr>
          <w:sz w:val="24"/>
          <w:szCs w:val="24"/>
          <w:lang w:eastAsia="en-GB"/>
        </w:rPr>
      </w:pPr>
    </w:p>
    <w:p w14:paraId="0387398C" w14:textId="24190CB1" w:rsidR="00E00F3B" w:rsidRDefault="00E00F3B" w:rsidP="00B51D2E">
      <w:pPr>
        <w:spacing w:after="0" w:line="240" w:lineRule="auto"/>
        <w:jc w:val="both"/>
        <w:rPr>
          <w:sz w:val="24"/>
          <w:szCs w:val="24"/>
          <w:lang w:eastAsia="en-GB"/>
        </w:rPr>
      </w:pPr>
    </w:p>
    <w:p w14:paraId="74D7205E" w14:textId="17379C67" w:rsidR="00E00F3B" w:rsidRDefault="00E00F3B" w:rsidP="00B51D2E">
      <w:pPr>
        <w:spacing w:after="0" w:line="240" w:lineRule="auto"/>
        <w:jc w:val="both"/>
        <w:rPr>
          <w:sz w:val="24"/>
          <w:szCs w:val="24"/>
          <w:lang w:eastAsia="en-GB"/>
        </w:rPr>
      </w:pPr>
    </w:p>
    <w:p w14:paraId="34C8DBB7" w14:textId="090F36F5" w:rsidR="00E00F3B" w:rsidRDefault="00E00F3B" w:rsidP="00B51D2E">
      <w:pPr>
        <w:spacing w:after="0" w:line="240" w:lineRule="auto"/>
        <w:jc w:val="both"/>
        <w:rPr>
          <w:sz w:val="24"/>
          <w:szCs w:val="24"/>
          <w:lang w:eastAsia="en-GB"/>
        </w:rPr>
      </w:pPr>
    </w:p>
    <w:p w14:paraId="1581D3F5" w14:textId="0FC20F31" w:rsidR="00E00F3B" w:rsidRDefault="00E00F3B" w:rsidP="00B51D2E">
      <w:pPr>
        <w:spacing w:after="0" w:line="240" w:lineRule="auto"/>
        <w:jc w:val="both"/>
        <w:rPr>
          <w:sz w:val="24"/>
          <w:szCs w:val="24"/>
          <w:lang w:eastAsia="en-GB"/>
        </w:rPr>
      </w:pPr>
    </w:p>
    <w:p w14:paraId="20AF550D" w14:textId="6C6E1F71" w:rsidR="00E00F3B" w:rsidRDefault="00E00F3B" w:rsidP="00B51D2E">
      <w:pPr>
        <w:spacing w:after="0" w:line="240" w:lineRule="auto"/>
        <w:jc w:val="both"/>
        <w:rPr>
          <w:sz w:val="24"/>
          <w:szCs w:val="24"/>
          <w:lang w:eastAsia="en-GB"/>
        </w:rPr>
      </w:pPr>
    </w:p>
    <w:p w14:paraId="735FBB87" w14:textId="63FC28DE" w:rsidR="00E00F3B" w:rsidRDefault="00E00F3B" w:rsidP="00B51D2E">
      <w:pPr>
        <w:spacing w:after="0" w:line="240" w:lineRule="auto"/>
        <w:jc w:val="both"/>
        <w:rPr>
          <w:sz w:val="24"/>
          <w:szCs w:val="24"/>
          <w:lang w:eastAsia="en-GB"/>
        </w:rPr>
      </w:pPr>
    </w:p>
    <w:p w14:paraId="7A6EC1BD" w14:textId="7770E484" w:rsidR="00E00F3B" w:rsidRDefault="00F54BC2" w:rsidP="00B51D2E">
      <w:pPr>
        <w:spacing w:after="0" w:line="240" w:lineRule="auto"/>
        <w:jc w:val="both"/>
        <w:rPr>
          <w:sz w:val="24"/>
          <w:szCs w:val="24"/>
          <w:lang w:eastAsia="en-GB"/>
        </w:rPr>
      </w:pPr>
      <w:r w:rsidRPr="008347CB">
        <w:rPr>
          <w:b/>
          <w:bCs/>
          <w:noProof/>
          <w:color w:val="70AD47" w:themeColor="accent6"/>
          <w:sz w:val="36"/>
          <w:szCs w:val="36"/>
        </w:rPr>
        <mc:AlternateContent>
          <mc:Choice Requires="wps">
            <w:drawing>
              <wp:anchor distT="45720" distB="45720" distL="114300" distR="114300" simplePos="0" relativeHeight="251666435" behindDoc="0" locked="0" layoutInCell="1" allowOverlap="1" wp14:anchorId="75F25904" wp14:editId="13EC75BD">
                <wp:simplePos x="0" y="0"/>
                <wp:positionH relativeFrom="margin">
                  <wp:posOffset>657225</wp:posOffset>
                </wp:positionH>
                <wp:positionV relativeFrom="paragraph">
                  <wp:posOffset>9525</wp:posOffset>
                </wp:positionV>
                <wp:extent cx="7829550" cy="32289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0" cy="3228975"/>
                        </a:xfrm>
                        <a:prstGeom prst="rect">
                          <a:avLst/>
                        </a:prstGeom>
                        <a:solidFill>
                          <a:srgbClr val="FFFFFF"/>
                        </a:solidFill>
                        <a:ln w="9525">
                          <a:solidFill>
                            <a:srgbClr val="000000"/>
                          </a:solidFill>
                          <a:miter lim="800000"/>
                          <a:headEnd/>
                          <a:tailEnd/>
                        </a:ln>
                      </wps:spPr>
                      <wps:txbx>
                        <w:txbxContent>
                          <w:p w14:paraId="0534E5AC" w14:textId="1EFAF5DF" w:rsidR="008347CB" w:rsidRPr="00082D99" w:rsidRDefault="008347CB" w:rsidP="008347CB">
                            <w:pPr>
                              <w:jc w:val="center"/>
                              <w:rPr>
                                <w:b/>
                                <w:bCs/>
                                <w:sz w:val="36"/>
                                <w:szCs w:val="36"/>
                              </w:rPr>
                            </w:pPr>
                            <w:r w:rsidRPr="00082D99">
                              <w:rPr>
                                <w:b/>
                                <w:bCs/>
                                <w:sz w:val="36"/>
                                <w:szCs w:val="36"/>
                              </w:rPr>
                              <w:t>Expression of Interest Form</w:t>
                            </w:r>
                          </w:p>
                          <w:p w14:paraId="595BAF14" w14:textId="6B4102D4" w:rsidR="008347CB" w:rsidRPr="00082D99" w:rsidRDefault="008347CB" w:rsidP="008347CB">
                            <w:pPr>
                              <w:jc w:val="center"/>
                              <w:rPr>
                                <w:b/>
                                <w:bCs/>
                                <w:sz w:val="36"/>
                                <w:szCs w:val="36"/>
                              </w:rPr>
                            </w:pPr>
                            <w:r w:rsidRPr="00082D99">
                              <w:rPr>
                                <w:b/>
                                <w:bCs/>
                                <w:sz w:val="36"/>
                                <w:szCs w:val="36"/>
                              </w:rPr>
                              <w:t xml:space="preserve">G7 </w:t>
                            </w:r>
                            <w:r w:rsidR="00567D1F" w:rsidRPr="00082D99">
                              <w:rPr>
                                <w:b/>
                                <w:bCs/>
                                <w:sz w:val="36"/>
                                <w:szCs w:val="36"/>
                              </w:rPr>
                              <w:t xml:space="preserve">Summit </w:t>
                            </w:r>
                            <w:r w:rsidRPr="00082D99">
                              <w:rPr>
                                <w:b/>
                                <w:bCs/>
                                <w:sz w:val="36"/>
                                <w:szCs w:val="36"/>
                              </w:rPr>
                              <w:t>Nature Recovery Legacy Project (G7NR</w:t>
                            </w:r>
                            <w:r w:rsidR="00567D1F" w:rsidRPr="00082D99">
                              <w:rPr>
                                <w:b/>
                                <w:bCs/>
                                <w:sz w:val="36"/>
                                <w:szCs w:val="36"/>
                              </w:rPr>
                              <w:t>LP</w:t>
                            </w:r>
                            <w:r w:rsidRPr="00082D99">
                              <w:rPr>
                                <w:b/>
                                <w:bCs/>
                                <w:sz w:val="36"/>
                                <w:szCs w:val="36"/>
                              </w:rPr>
                              <w:t>)</w:t>
                            </w:r>
                          </w:p>
                          <w:p w14:paraId="38B02602" w14:textId="77777777" w:rsidR="008347CB" w:rsidRDefault="008347CB" w:rsidP="008347CB">
                            <w:pPr>
                              <w:spacing w:after="0" w:line="240" w:lineRule="auto"/>
                              <w:jc w:val="both"/>
                              <w:rPr>
                                <w:sz w:val="24"/>
                                <w:szCs w:val="24"/>
                                <w:lang w:eastAsia="en-GB"/>
                              </w:rPr>
                            </w:pPr>
                          </w:p>
                          <w:p w14:paraId="58AEFD8E" w14:textId="4436FB33" w:rsidR="008347CB" w:rsidRPr="00B51D2E" w:rsidRDefault="008347CB" w:rsidP="008347CB">
                            <w:pPr>
                              <w:spacing w:after="0" w:line="240" w:lineRule="auto"/>
                              <w:jc w:val="both"/>
                              <w:rPr>
                                <w:sz w:val="24"/>
                                <w:szCs w:val="24"/>
                                <w:lang w:eastAsia="en-GB"/>
                              </w:rPr>
                            </w:pPr>
                            <w:r w:rsidRPr="00B51D2E">
                              <w:rPr>
                                <w:sz w:val="24"/>
                                <w:szCs w:val="24"/>
                                <w:lang w:eastAsia="en-GB"/>
                              </w:rPr>
                              <w:t xml:space="preserve">The </w:t>
                            </w:r>
                            <w:r w:rsidRPr="00B51D2E">
                              <w:rPr>
                                <w:b/>
                                <w:bCs/>
                                <w:sz w:val="24"/>
                                <w:szCs w:val="24"/>
                                <w:lang w:eastAsia="en-GB"/>
                              </w:rPr>
                              <w:t xml:space="preserve">G7 nature recovery programme is a new </w:t>
                            </w:r>
                            <w:r w:rsidR="00CF5819">
                              <w:rPr>
                                <w:b/>
                                <w:bCs/>
                                <w:sz w:val="24"/>
                                <w:szCs w:val="24"/>
                                <w:lang w:eastAsia="en-GB"/>
                              </w:rPr>
                              <w:t xml:space="preserve">proposed Natural England </w:t>
                            </w:r>
                            <w:r w:rsidRPr="002E13D6">
                              <w:rPr>
                                <w:b/>
                                <w:bCs/>
                                <w:sz w:val="24"/>
                                <w:szCs w:val="24"/>
                                <w:lang w:eastAsia="en-GB"/>
                              </w:rPr>
                              <w:t>project for 2022 – 2025 which will follow the pilot year of</w:t>
                            </w:r>
                            <w:r w:rsidR="00CF5819">
                              <w:rPr>
                                <w:b/>
                                <w:bCs/>
                                <w:sz w:val="24"/>
                                <w:szCs w:val="24"/>
                                <w:lang w:eastAsia="en-GB"/>
                              </w:rPr>
                              <w:t xml:space="preserve"> the project</w:t>
                            </w:r>
                            <w:r w:rsidRPr="002E13D6">
                              <w:rPr>
                                <w:b/>
                                <w:bCs/>
                                <w:sz w:val="24"/>
                                <w:szCs w:val="24"/>
                                <w:lang w:eastAsia="en-GB"/>
                              </w:rPr>
                              <w:t xml:space="preserve"> in 2021/22. </w:t>
                            </w:r>
                            <w:r w:rsidRPr="002E13D6">
                              <w:rPr>
                                <w:sz w:val="24"/>
                                <w:szCs w:val="24"/>
                                <w:lang w:eastAsia="en-GB"/>
                              </w:rPr>
                              <w:t xml:space="preserve">The </w:t>
                            </w:r>
                            <w:r w:rsidR="00CF5819" w:rsidRPr="002E13D6">
                              <w:rPr>
                                <w:sz w:val="24"/>
                                <w:szCs w:val="24"/>
                                <w:lang w:eastAsia="en-GB"/>
                              </w:rPr>
                              <w:t>pro</w:t>
                            </w:r>
                            <w:r w:rsidR="00CF5819">
                              <w:rPr>
                                <w:sz w:val="24"/>
                                <w:szCs w:val="24"/>
                                <w:lang w:eastAsia="en-GB"/>
                              </w:rPr>
                              <w:t>gramme</w:t>
                            </w:r>
                            <w:r w:rsidR="00CF5819" w:rsidRPr="002E13D6">
                              <w:rPr>
                                <w:sz w:val="24"/>
                                <w:szCs w:val="24"/>
                                <w:lang w:eastAsia="en-GB"/>
                              </w:rPr>
                              <w:t xml:space="preserve"> </w:t>
                            </w:r>
                            <w:r w:rsidRPr="00B51D2E">
                              <w:rPr>
                                <w:sz w:val="24"/>
                                <w:szCs w:val="24"/>
                                <w:lang w:eastAsia="en-GB"/>
                              </w:rPr>
                              <w:t xml:space="preserve">aims to use nature recovery to deliver outcomes for nature, climate, and people in Cornwall. The programme was launched at the G7 </w:t>
                            </w:r>
                            <w:r w:rsidR="00567D1F">
                              <w:rPr>
                                <w:sz w:val="24"/>
                                <w:szCs w:val="24"/>
                                <w:lang w:eastAsia="en-GB"/>
                              </w:rPr>
                              <w:t xml:space="preserve">summit </w:t>
                            </w:r>
                            <w:r w:rsidRPr="00B51D2E">
                              <w:rPr>
                                <w:sz w:val="24"/>
                                <w:szCs w:val="24"/>
                                <w:lang w:eastAsia="en-GB"/>
                              </w:rPr>
                              <w:t>in Cornwall</w:t>
                            </w:r>
                            <w:r w:rsidRPr="002E13D6">
                              <w:rPr>
                                <w:sz w:val="24"/>
                                <w:szCs w:val="24"/>
                                <w:lang w:eastAsia="en-GB"/>
                              </w:rPr>
                              <w:t xml:space="preserve"> and is delivered through Natural England as the accountable body</w:t>
                            </w:r>
                            <w:r>
                              <w:rPr>
                                <w:sz w:val="24"/>
                                <w:szCs w:val="24"/>
                                <w:lang w:eastAsia="en-GB"/>
                              </w:rPr>
                              <w:t xml:space="preserve"> and Cornwall Wildlife Trust as the Lead Delivery Partner.</w:t>
                            </w:r>
                          </w:p>
                          <w:p w14:paraId="4C4220D4" w14:textId="77777777" w:rsidR="008347CB" w:rsidRDefault="008347CB" w:rsidP="008347CB">
                            <w:pPr>
                              <w:spacing w:after="0"/>
                              <w:rPr>
                                <w:rFonts w:eastAsia="Arial" w:cs="Arial"/>
                              </w:rPr>
                            </w:pPr>
                          </w:p>
                          <w:p w14:paraId="1FF2429A" w14:textId="2C90A1E3" w:rsidR="008347CB" w:rsidRDefault="008347CB" w:rsidP="008347CB">
                            <w:pPr>
                              <w:spacing w:after="0"/>
                              <w:rPr>
                                <w:rFonts w:eastAsia="Arial" w:cs="Arial"/>
                              </w:rPr>
                            </w:pPr>
                            <w:r>
                              <w:rPr>
                                <w:rFonts w:eastAsia="Arial" w:cs="Arial"/>
                              </w:rPr>
                              <w:t xml:space="preserve">On behalf of the Project Partners, as the Lead Delivery Partner, Cornwall Wildlife Trust is now inviting Expressions of Interest from potential G7 </w:t>
                            </w:r>
                            <w:r w:rsidR="00567D1F">
                              <w:rPr>
                                <w:rFonts w:eastAsia="Arial" w:cs="Arial"/>
                              </w:rPr>
                              <w:t xml:space="preserve">summit </w:t>
                            </w:r>
                            <w:r>
                              <w:rPr>
                                <w:rFonts w:eastAsia="Arial" w:cs="Arial"/>
                              </w:rPr>
                              <w:t xml:space="preserve">Nature Recovery Legacy Project Delivery Partners, who wish to apply for project activities to be considered for future funding as part of the </w:t>
                            </w:r>
                            <w:r w:rsidR="00CF5819">
                              <w:rPr>
                                <w:rFonts w:eastAsia="Arial" w:cs="Arial"/>
                              </w:rPr>
                              <w:t xml:space="preserve">proposed </w:t>
                            </w:r>
                            <w:r>
                              <w:rPr>
                                <w:rFonts w:eastAsia="Arial" w:cs="Arial"/>
                              </w:rPr>
                              <w:t>delivery programme commencing in April 2022</w:t>
                            </w:r>
                            <w:r w:rsidR="00CF5819">
                              <w:rPr>
                                <w:rFonts w:eastAsia="Arial" w:cs="Arial"/>
                              </w:rPr>
                              <w:t xml:space="preserve"> following confirmation of funding</w:t>
                            </w:r>
                            <w:r>
                              <w:rPr>
                                <w:rFonts w:eastAsia="Arial" w:cs="Arial"/>
                              </w:rPr>
                              <w:t xml:space="preserve">.  </w:t>
                            </w:r>
                          </w:p>
                          <w:p w14:paraId="16AD2264" w14:textId="77777777" w:rsidR="00AC337D" w:rsidRDefault="00AC337D" w:rsidP="008347CB">
                            <w:pPr>
                              <w:spacing w:after="0"/>
                              <w:rPr>
                                <w:rFonts w:eastAsia="Arial" w:cs="Arial"/>
                              </w:rPr>
                            </w:pPr>
                          </w:p>
                          <w:p w14:paraId="2BF1E2C4" w14:textId="360F5B0D" w:rsidR="008347CB" w:rsidRPr="00AC337D" w:rsidRDefault="008347CB" w:rsidP="00AC337D">
                            <w:pPr>
                              <w:spacing w:after="0"/>
                              <w:jc w:val="center"/>
                              <w:rPr>
                                <w:rFonts w:eastAsia="Arial" w:cs="Arial"/>
                                <w:b/>
                                <w:bCs/>
                              </w:rPr>
                            </w:pPr>
                            <w:r w:rsidRPr="00AC337D">
                              <w:rPr>
                                <w:rFonts w:eastAsia="Arial" w:cs="Arial"/>
                                <w:b/>
                                <w:bCs/>
                              </w:rPr>
                              <w:t>This form is designed to capture a</w:t>
                            </w:r>
                            <w:r w:rsidR="00AC337D" w:rsidRPr="00AC337D">
                              <w:rPr>
                                <w:rFonts w:eastAsia="Arial" w:cs="Arial"/>
                                <w:b/>
                                <w:bCs/>
                              </w:rPr>
                              <w:t xml:space="preserve"> broad</w:t>
                            </w:r>
                            <w:r w:rsidRPr="00AC337D">
                              <w:rPr>
                                <w:rFonts w:eastAsia="Arial" w:cs="Arial"/>
                                <w:b/>
                                <w:bCs/>
                              </w:rPr>
                              <w:t xml:space="preserve"> outline of your project proposals</w:t>
                            </w:r>
                            <w:r w:rsidR="00AC337D" w:rsidRPr="00AC337D">
                              <w:rPr>
                                <w:rFonts w:eastAsia="Arial" w:cs="Arial"/>
                                <w:b/>
                                <w:bCs/>
                              </w:rPr>
                              <w:t xml:space="preserve"> with approximate costs and indicative outcomes, to enable you to complete and return it before 17</w:t>
                            </w:r>
                            <w:r w:rsidR="00AC337D" w:rsidRPr="00AC337D">
                              <w:rPr>
                                <w:rFonts w:eastAsia="Arial" w:cs="Arial"/>
                                <w:b/>
                                <w:bCs/>
                                <w:vertAlign w:val="superscript"/>
                              </w:rPr>
                              <w:t>th</w:t>
                            </w:r>
                            <w:r w:rsidR="00AC337D" w:rsidRPr="00AC337D">
                              <w:rPr>
                                <w:rFonts w:eastAsia="Arial" w:cs="Arial"/>
                                <w:b/>
                                <w:bCs/>
                              </w:rPr>
                              <w:t xml:space="preserve"> December 2021.</w:t>
                            </w:r>
                          </w:p>
                          <w:p w14:paraId="7995445A" w14:textId="03F59D5C" w:rsidR="008347CB" w:rsidRDefault="00AC337D" w:rsidP="008347CB">
                            <w:pPr>
                              <w:spacing w:after="0"/>
                              <w:rPr>
                                <w:rFonts w:eastAsia="Arial" w:cs="Arial"/>
                              </w:rPr>
                            </w:pPr>
                            <w:r>
                              <w:rPr>
                                <w:rFonts w:eastAsia="Arial" w:cs="Arial"/>
                              </w:rPr>
                              <w:t>.</w:t>
                            </w:r>
                          </w:p>
                          <w:p w14:paraId="6E6C3803" w14:textId="77777777" w:rsidR="008347CB" w:rsidRDefault="008347CB" w:rsidP="008347CB">
                            <w:pPr>
                              <w:spacing w:after="0"/>
                              <w:rPr>
                                <w:rFonts w:eastAsia="Arial" w:cs="Arial"/>
                              </w:rPr>
                            </w:pPr>
                          </w:p>
                          <w:p w14:paraId="48ADCD17" w14:textId="77777777" w:rsidR="008347CB" w:rsidRDefault="008347CB" w:rsidP="008347CB">
                            <w:pPr>
                              <w:spacing w:after="0"/>
                              <w:rPr>
                                <w:rFonts w:eastAsia="Arial" w:cs="Arial"/>
                                <w:i/>
                                <w:iCs/>
                                <w:color w:val="FF0000"/>
                              </w:rPr>
                            </w:pPr>
                          </w:p>
                          <w:p w14:paraId="4EA1CAE3" w14:textId="77777777" w:rsidR="008347CB" w:rsidRDefault="008347CB" w:rsidP="008347CB">
                            <w:pPr>
                              <w:spacing w:after="0"/>
                              <w:rPr>
                                <w:rFonts w:eastAsia="Arial" w:cs="Arial"/>
                                <w:i/>
                                <w:iCs/>
                                <w:color w:val="FF0000"/>
                              </w:rPr>
                            </w:pPr>
                          </w:p>
                          <w:p w14:paraId="2FF15702" w14:textId="77777777" w:rsidR="008347CB" w:rsidRPr="007D6AC5" w:rsidRDefault="008347CB" w:rsidP="008347CB">
                            <w:pPr>
                              <w:spacing w:after="0"/>
                              <w:rPr>
                                <w:rFonts w:eastAsia="Arial" w:cs="Arial"/>
                                <w:i/>
                                <w:iCs/>
                                <w:color w:val="FF0000"/>
                              </w:rPr>
                            </w:pPr>
                          </w:p>
                          <w:p w14:paraId="720A8CA2" w14:textId="2E48192F" w:rsidR="008347CB" w:rsidRDefault="008347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F25904" id="_x0000_t202" coordsize="21600,21600" o:spt="202" path="m,l,21600r21600,l21600,xe">
                <v:stroke joinstyle="miter"/>
                <v:path gradientshapeok="t" o:connecttype="rect"/>
              </v:shapetype>
              <v:shape id="Text Box 2" o:spid="_x0000_s1026" type="#_x0000_t202" style="position:absolute;left:0;text-align:left;margin-left:51.75pt;margin-top:.75pt;width:616.5pt;height:254.25pt;z-index:25166643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">
                <v:textbox>
                  <w:txbxContent>
                    <w:p w14:paraId="0534E5AC" w14:textId="1EFAF5DF" w:rsidR="008347CB" w:rsidRPr="00082D99" w:rsidRDefault="008347CB" w:rsidP="008347CB">
                      <w:pPr>
                        <w:jc w:val="center"/>
                        <w:rPr>
                          <w:b/>
                          <w:bCs/>
                          <w:sz w:val="36"/>
                          <w:szCs w:val="36"/>
                        </w:rPr>
                      </w:pPr>
                      <w:r w:rsidRPr="00082D99">
                        <w:rPr>
                          <w:b/>
                          <w:bCs/>
                          <w:sz w:val="36"/>
                          <w:szCs w:val="36"/>
                        </w:rPr>
                        <w:t>Expression of Interest Form</w:t>
                      </w:r>
                    </w:p>
                    <w:p w14:paraId="595BAF14" w14:textId="6B4102D4" w:rsidR="008347CB" w:rsidRPr="00082D99" w:rsidRDefault="008347CB" w:rsidP="008347CB">
                      <w:pPr>
                        <w:jc w:val="center"/>
                        <w:rPr>
                          <w:b/>
                          <w:bCs/>
                          <w:sz w:val="36"/>
                          <w:szCs w:val="36"/>
                        </w:rPr>
                      </w:pPr>
                      <w:r w:rsidRPr="00082D99">
                        <w:rPr>
                          <w:b/>
                          <w:bCs/>
                          <w:sz w:val="36"/>
                          <w:szCs w:val="36"/>
                        </w:rPr>
                        <w:t xml:space="preserve">G7 </w:t>
                      </w:r>
                      <w:r w:rsidR="00567D1F" w:rsidRPr="00082D99">
                        <w:rPr>
                          <w:b/>
                          <w:bCs/>
                          <w:sz w:val="36"/>
                          <w:szCs w:val="36"/>
                        </w:rPr>
                        <w:t xml:space="preserve">Summit </w:t>
                      </w:r>
                      <w:r w:rsidRPr="00082D99">
                        <w:rPr>
                          <w:b/>
                          <w:bCs/>
                          <w:sz w:val="36"/>
                          <w:szCs w:val="36"/>
                        </w:rPr>
                        <w:t>Nature Recovery Legacy Project (G7NR</w:t>
                      </w:r>
                      <w:r w:rsidR="00567D1F" w:rsidRPr="00082D99">
                        <w:rPr>
                          <w:b/>
                          <w:bCs/>
                          <w:sz w:val="36"/>
                          <w:szCs w:val="36"/>
                        </w:rPr>
                        <w:t>LP</w:t>
                      </w:r>
                      <w:r w:rsidRPr="00082D99">
                        <w:rPr>
                          <w:b/>
                          <w:bCs/>
                          <w:sz w:val="36"/>
                          <w:szCs w:val="36"/>
                        </w:rPr>
                        <w:t>)</w:t>
                      </w:r>
                    </w:p>
                    <w:p w14:paraId="38B02602" w14:textId="77777777" w:rsidR="008347CB" w:rsidRDefault="008347CB" w:rsidP="008347CB">
                      <w:pPr>
                        <w:spacing w:after="0" w:line="240" w:lineRule="auto"/>
                        <w:jc w:val="both"/>
                        <w:rPr>
                          <w:sz w:val="24"/>
                          <w:szCs w:val="24"/>
                          <w:lang w:eastAsia="en-GB"/>
                        </w:rPr>
                      </w:pPr>
                    </w:p>
                    <w:p w14:paraId="58AEFD8E" w14:textId="4436FB33" w:rsidR="008347CB" w:rsidRPr="00B51D2E" w:rsidRDefault="008347CB" w:rsidP="008347CB">
                      <w:pPr>
                        <w:spacing w:after="0" w:line="240" w:lineRule="auto"/>
                        <w:jc w:val="both"/>
                        <w:rPr>
                          <w:sz w:val="24"/>
                          <w:szCs w:val="24"/>
                          <w:lang w:eastAsia="en-GB"/>
                        </w:rPr>
                      </w:pPr>
                      <w:r w:rsidRPr="00B51D2E">
                        <w:rPr>
                          <w:sz w:val="24"/>
                          <w:szCs w:val="24"/>
                          <w:lang w:eastAsia="en-GB"/>
                        </w:rPr>
                        <w:t xml:space="preserve">The </w:t>
                      </w:r>
                      <w:r w:rsidRPr="00B51D2E">
                        <w:rPr>
                          <w:b/>
                          <w:bCs/>
                          <w:sz w:val="24"/>
                          <w:szCs w:val="24"/>
                          <w:lang w:eastAsia="en-GB"/>
                        </w:rPr>
                        <w:t xml:space="preserve">G7 nature recovery programme is a new </w:t>
                      </w:r>
                      <w:r w:rsidR="00CF5819">
                        <w:rPr>
                          <w:b/>
                          <w:bCs/>
                          <w:sz w:val="24"/>
                          <w:szCs w:val="24"/>
                          <w:lang w:eastAsia="en-GB"/>
                        </w:rPr>
                        <w:t xml:space="preserve">proposed Natural England </w:t>
                      </w:r>
                      <w:r w:rsidRPr="002E13D6">
                        <w:rPr>
                          <w:b/>
                          <w:bCs/>
                          <w:sz w:val="24"/>
                          <w:szCs w:val="24"/>
                          <w:lang w:eastAsia="en-GB"/>
                        </w:rPr>
                        <w:t>project for 2022 – 2025 which will follow the pilot year of</w:t>
                      </w:r>
                      <w:r w:rsidR="00CF5819">
                        <w:rPr>
                          <w:b/>
                          <w:bCs/>
                          <w:sz w:val="24"/>
                          <w:szCs w:val="24"/>
                          <w:lang w:eastAsia="en-GB"/>
                        </w:rPr>
                        <w:t xml:space="preserve"> the project</w:t>
                      </w:r>
                      <w:r w:rsidRPr="002E13D6">
                        <w:rPr>
                          <w:b/>
                          <w:bCs/>
                          <w:sz w:val="24"/>
                          <w:szCs w:val="24"/>
                          <w:lang w:eastAsia="en-GB"/>
                        </w:rPr>
                        <w:t xml:space="preserve"> in 2021/22. </w:t>
                      </w:r>
                      <w:r w:rsidRPr="002E13D6">
                        <w:rPr>
                          <w:sz w:val="24"/>
                          <w:szCs w:val="24"/>
                          <w:lang w:eastAsia="en-GB"/>
                        </w:rPr>
                        <w:t xml:space="preserve">The </w:t>
                      </w:r>
                      <w:r w:rsidR="00CF5819" w:rsidRPr="002E13D6">
                        <w:rPr>
                          <w:sz w:val="24"/>
                          <w:szCs w:val="24"/>
                          <w:lang w:eastAsia="en-GB"/>
                        </w:rPr>
                        <w:t>pro</w:t>
                      </w:r>
                      <w:r w:rsidR="00CF5819">
                        <w:rPr>
                          <w:sz w:val="24"/>
                          <w:szCs w:val="24"/>
                          <w:lang w:eastAsia="en-GB"/>
                        </w:rPr>
                        <w:t>gramme</w:t>
                      </w:r>
                      <w:r w:rsidR="00CF5819" w:rsidRPr="002E13D6">
                        <w:rPr>
                          <w:sz w:val="24"/>
                          <w:szCs w:val="24"/>
                          <w:lang w:eastAsia="en-GB"/>
                        </w:rPr>
                        <w:t xml:space="preserve"> </w:t>
                      </w:r>
                      <w:r w:rsidRPr="00B51D2E">
                        <w:rPr>
                          <w:sz w:val="24"/>
                          <w:szCs w:val="24"/>
                          <w:lang w:eastAsia="en-GB"/>
                        </w:rPr>
                        <w:t xml:space="preserve">aims to use nature recovery to deliver outcomes for nature, climate, and people in Cornwall. The programme was launched at the G7 </w:t>
                      </w:r>
                      <w:r w:rsidR="00567D1F">
                        <w:rPr>
                          <w:sz w:val="24"/>
                          <w:szCs w:val="24"/>
                          <w:lang w:eastAsia="en-GB"/>
                        </w:rPr>
                        <w:t xml:space="preserve">summit </w:t>
                      </w:r>
                      <w:r w:rsidRPr="00B51D2E">
                        <w:rPr>
                          <w:sz w:val="24"/>
                          <w:szCs w:val="24"/>
                          <w:lang w:eastAsia="en-GB"/>
                        </w:rPr>
                        <w:t>in Cornwall</w:t>
                      </w:r>
                      <w:r w:rsidRPr="002E13D6">
                        <w:rPr>
                          <w:sz w:val="24"/>
                          <w:szCs w:val="24"/>
                          <w:lang w:eastAsia="en-GB"/>
                        </w:rPr>
                        <w:t xml:space="preserve"> and is delivered through Natural England as the accountable body</w:t>
                      </w:r>
                      <w:r>
                        <w:rPr>
                          <w:sz w:val="24"/>
                          <w:szCs w:val="24"/>
                          <w:lang w:eastAsia="en-GB"/>
                        </w:rPr>
                        <w:t xml:space="preserve"> and Cornwall Wildlife Trust as the Lead Delivery Partner.</w:t>
                      </w:r>
                    </w:p>
                    <w:p w14:paraId="4C4220D4" w14:textId="77777777" w:rsidR="008347CB" w:rsidRDefault="008347CB" w:rsidP="008347CB">
                      <w:pPr>
                        <w:spacing w:after="0"/>
                        <w:rPr>
                          <w:rFonts w:eastAsia="Arial" w:cs="Arial"/>
                        </w:rPr>
                      </w:pPr>
                    </w:p>
                    <w:p w14:paraId="1FF2429A" w14:textId="2C90A1E3" w:rsidR="008347CB" w:rsidRDefault="008347CB" w:rsidP="008347CB">
                      <w:pPr>
                        <w:spacing w:after="0"/>
                        <w:rPr>
                          <w:rFonts w:eastAsia="Arial" w:cs="Arial"/>
                        </w:rPr>
                      </w:pPr>
                      <w:r>
                        <w:rPr>
                          <w:rFonts w:eastAsia="Arial" w:cs="Arial"/>
                        </w:rPr>
                        <w:t xml:space="preserve">On behalf of the Project Partners, as the Lead Delivery Partner, Cornwall Wildlife Trust is now inviting Expressions of Interest from potential G7 </w:t>
                      </w:r>
                      <w:r w:rsidR="00567D1F">
                        <w:rPr>
                          <w:rFonts w:eastAsia="Arial" w:cs="Arial"/>
                        </w:rPr>
                        <w:t xml:space="preserve">summit </w:t>
                      </w:r>
                      <w:r>
                        <w:rPr>
                          <w:rFonts w:eastAsia="Arial" w:cs="Arial"/>
                        </w:rPr>
                        <w:t xml:space="preserve">Nature Recovery Legacy Project Delivery Partners, who wish to apply for project activities to be considered for future funding as part of the </w:t>
                      </w:r>
                      <w:r w:rsidR="00CF5819">
                        <w:rPr>
                          <w:rFonts w:eastAsia="Arial" w:cs="Arial"/>
                        </w:rPr>
                        <w:t xml:space="preserve">proposed </w:t>
                      </w:r>
                      <w:r>
                        <w:rPr>
                          <w:rFonts w:eastAsia="Arial" w:cs="Arial"/>
                        </w:rPr>
                        <w:t>delivery programme commencing in April 2022</w:t>
                      </w:r>
                      <w:r w:rsidR="00CF5819">
                        <w:rPr>
                          <w:rFonts w:eastAsia="Arial" w:cs="Arial"/>
                        </w:rPr>
                        <w:t xml:space="preserve"> following confirmation of funding</w:t>
                      </w:r>
                      <w:r>
                        <w:rPr>
                          <w:rFonts w:eastAsia="Arial" w:cs="Arial"/>
                        </w:rPr>
                        <w:t xml:space="preserve">.  </w:t>
                      </w:r>
                    </w:p>
                    <w:p w14:paraId="16AD2264" w14:textId="77777777" w:rsidR="00AC337D" w:rsidRDefault="00AC337D" w:rsidP="008347CB">
                      <w:pPr>
                        <w:spacing w:after="0"/>
                        <w:rPr>
                          <w:rFonts w:eastAsia="Arial" w:cs="Arial"/>
                        </w:rPr>
                      </w:pPr>
                    </w:p>
                    <w:p w14:paraId="2BF1E2C4" w14:textId="360F5B0D" w:rsidR="008347CB" w:rsidRPr="00AC337D" w:rsidRDefault="008347CB" w:rsidP="00AC337D">
                      <w:pPr>
                        <w:spacing w:after="0"/>
                        <w:jc w:val="center"/>
                        <w:rPr>
                          <w:rFonts w:eastAsia="Arial" w:cs="Arial"/>
                          <w:b/>
                          <w:bCs/>
                        </w:rPr>
                      </w:pPr>
                      <w:r w:rsidRPr="00AC337D">
                        <w:rPr>
                          <w:rFonts w:eastAsia="Arial" w:cs="Arial"/>
                          <w:b/>
                          <w:bCs/>
                        </w:rPr>
                        <w:t>This form is designed to capture a</w:t>
                      </w:r>
                      <w:r w:rsidR="00AC337D" w:rsidRPr="00AC337D">
                        <w:rPr>
                          <w:rFonts w:eastAsia="Arial" w:cs="Arial"/>
                          <w:b/>
                          <w:bCs/>
                        </w:rPr>
                        <w:t xml:space="preserve"> broad</w:t>
                      </w:r>
                      <w:r w:rsidRPr="00AC337D">
                        <w:rPr>
                          <w:rFonts w:eastAsia="Arial" w:cs="Arial"/>
                          <w:b/>
                          <w:bCs/>
                        </w:rPr>
                        <w:t xml:space="preserve"> outline of your project proposals</w:t>
                      </w:r>
                      <w:r w:rsidR="00AC337D" w:rsidRPr="00AC337D">
                        <w:rPr>
                          <w:rFonts w:eastAsia="Arial" w:cs="Arial"/>
                          <w:b/>
                          <w:bCs/>
                        </w:rPr>
                        <w:t xml:space="preserve"> with approximate costs and indicative outcomes, to enable you to complete and return it before 17</w:t>
                      </w:r>
                      <w:r w:rsidR="00AC337D" w:rsidRPr="00AC337D">
                        <w:rPr>
                          <w:rFonts w:eastAsia="Arial" w:cs="Arial"/>
                          <w:b/>
                          <w:bCs/>
                          <w:vertAlign w:val="superscript"/>
                        </w:rPr>
                        <w:t>th</w:t>
                      </w:r>
                      <w:r w:rsidR="00AC337D" w:rsidRPr="00AC337D">
                        <w:rPr>
                          <w:rFonts w:eastAsia="Arial" w:cs="Arial"/>
                          <w:b/>
                          <w:bCs/>
                        </w:rPr>
                        <w:t xml:space="preserve"> December 2021.</w:t>
                      </w:r>
                    </w:p>
                    <w:p w14:paraId="7995445A" w14:textId="03F59D5C" w:rsidR="008347CB" w:rsidRDefault="00AC337D" w:rsidP="008347CB">
                      <w:pPr>
                        <w:spacing w:after="0"/>
                        <w:rPr>
                          <w:rFonts w:eastAsia="Arial" w:cs="Arial"/>
                        </w:rPr>
                      </w:pPr>
                      <w:r>
                        <w:rPr>
                          <w:rFonts w:eastAsia="Arial" w:cs="Arial"/>
                        </w:rPr>
                        <w:t>.</w:t>
                      </w:r>
                    </w:p>
                    <w:p w14:paraId="6E6C3803" w14:textId="77777777" w:rsidR="008347CB" w:rsidRDefault="008347CB" w:rsidP="008347CB">
                      <w:pPr>
                        <w:spacing w:after="0"/>
                        <w:rPr>
                          <w:rFonts w:eastAsia="Arial" w:cs="Arial"/>
                        </w:rPr>
                      </w:pPr>
                    </w:p>
                    <w:p w14:paraId="48ADCD17" w14:textId="77777777" w:rsidR="008347CB" w:rsidRDefault="008347CB" w:rsidP="008347CB">
                      <w:pPr>
                        <w:spacing w:after="0"/>
                        <w:rPr>
                          <w:rFonts w:eastAsia="Arial" w:cs="Arial"/>
                          <w:i/>
                          <w:iCs/>
                          <w:color w:val="FF0000"/>
                        </w:rPr>
                      </w:pPr>
                    </w:p>
                    <w:p w14:paraId="4EA1CAE3" w14:textId="77777777" w:rsidR="008347CB" w:rsidRDefault="008347CB" w:rsidP="008347CB">
                      <w:pPr>
                        <w:spacing w:after="0"/>
                        <w:rPr>
                          <w:rFonts w:eastAsia="Arial" w:cs="Arial"/>
                          <w:i/>
                          <w:iCs/>
                          <w:color w:val="FF0000"/>
                        </w:rPr>
                      </w:pPr>
                    </w:p>
                    <w:p w14:paraId="2FF15702" w14:textId="77777777" w:rsidR="008347CB" w:rsidRPr="007D6AC5" w:rsidRDefault="008347CB" w:rsidP="008347CB">
                      <w:pPr>
                        <w:spacing w:after="0"/>
                        <w:rPr>
                          <w:rFonts w:eastAsia="Arial" w:cs="Arial"/>
                          <w:i/>
                          <w:iCs/>
                          <w:color w:val="FF0000"/>
                        </w:rPr>
                      </w:pPr>
                    </w:p>
                    <w:p w14:paraId="720A8CA2" w14:textId="2E48192F" w:rsidR="008347CB" w:rsidRDefault="008347CB"/>
                  </w:txbxContent>
                </v:textbox>
                <w10:wrap anchorx="margin"/>
              </v:shape>
            </w:pict>
          </mc:Fallback>
        </mc:AlternateContent>
      </w:r>
    </w:p>
    <w:p w14:paraId="1A4A2E81" w14:textId="4DEFD178" w:rsidR="00E00F3B" w:rsidRDefault="00E00F3B" w:rsidP="00B51D2E">
      <w:pPr>
        <w:spacing w:after="0" w:line="240" w:lineRule="auto"/>
        <w:jc w:val="both"/>
        <w:rPr>
          <w:sz w:val="24"/>
          <w:szCs w:val="24"/>
          <w:lang w:eastAsia="en-GB"/>
        </w:rPr>
      </w:pPr>
    </w:p>
    <w:p w14:paraId="2B7A1C54" w14:textId="58DB469C" w:rsidR="00E00F3B" w:rsidRDefault="00E00F3B" w:rsidP="00E00F3B">
      <w:pPr>
        <w:rPr>
          <w:b/>
          <w:bCs/>
          <w:color w:val="70AD47" w:themeColor="accent6"/>
          <w:sz w:val="36"/>
          <w:szCs w:val="36"/>
        </w:rPr>
      </w:pPr>
    </w:p>
    <w:p w14:paraId="54CECE50" w14:textId="4D8293F7" w:rsidR="008347CB" w:rsidRDefault="008347CB" w:rsidP="00E00F3B">
      <w:pPr>
        <w:rPr>
          <w:b/>
          <w:bCs/>
          <w:color w:val="70AD47" w:themeColor="accent6"/>
          <w:sz w:val="36"/>
          <w:szCs w:val="36"/>
        </w:rPr>
      </w:pPr>
    </w:p>
    <w:p w14:paraId="7827EFCB" w14:textId="4036BDDA" w:rsidR="008347CB" w:rsidRDefault="008347CB" w:rsidP="00E00F3B">
      <w:pPr>
        <w:rPr>
          <w:b/>
          <w:bCs/>
          <w:color w:val="70AD47" w:themeColor="accent6"/>
          <w:sz w:val="36"/>
          <w:szCs w:val="36"/>
        </w:rPr>
      </w:pPr>
    </w:p>
    <w:p w14:paraId="390BCA6F" w14:textId="004F6C23" w:rsidR="008347CB" w:rsidRDefault="008347CB" w:rsidP="00E00F3B">
      <w:pPr>
        <w:rPr>
          <w:b/>
          <w:bCs/>
          <w:color w:val="70AD47" w:themeColor="accent6"/>
          <w:sz w:val="36"/>
          <w:szCs w:val="36"/>
        </w:rPr>
      </w:pPr>
    </w:p>
    <w:p w14:paraId="6B82E6F6" w14:textId="44C56087" w:rsidR="008347CB" w:rsidRDefault="008347CB" w:rsidP="00E00F3B">
      <w:pPr>
        <w:rPr>
          <w:b/>
          <w:bCs/>
          <w:color w:val="70AD47" w:themeColor="accent6"/>
          <w:sz w:val="36"/>
          <w:szCs w:val="36"/>
        </w:rPr>
      </w:pPr>
    </w:p>
    <w:p w14:paraId="3280F89D" w14:textId="2388C560" w:rsidR="008347CB" w:rsidRDefault="008347CB" w:rsidP="00E00F3B">
      <w:pPr>
        <w:rPr>
          <w:b/>
          <w:bCs/>
          <w:color w:val="70AD47" w:themeColor="accent6"/>
          <w:sz w:val="36"/>
          <w:szCs w:val="36"/>
        </w:rPr>
      </w:pPr>
    </w:p>
    <w:p w14:paraId="74FCA7B6" w14:textId="04A0907F" w:rsidR="00AC337D" w:rsidRPr="00654785" w:rsidRDefault="00AC337D" w:rsidP="00AC337D">
      <w:pPr>
        <w:pStyle w:val="Heading1"/>
        <w:rPr>
          <w:b/>
          <w:bCs/>
          <w:color w:val="auto"/>
          <w:lang w:eastAsia="en-GB"/>
        </w:rPr>
      </w:pPr>
      <w:r w:rsidRPr="00654785">
        <w:rPr>
          <w:b/>
          <w:bCs/>
          <w:color w:val="auto"/>
        </w:rPr>
        <w:lastRenderedPageBreak/>
        <w:t>Application Rules</w:t>
      </w:r>
    </w:p>
    <w:p w14:paraId="6C0B1C81" w14:textId="1AAE606A" w:rsidR="00AC337D" w:rsidRPr="008B104F" w:rsidRDefault="00AC337D" w:rsidP="008B104F">
      <w:pPr>
        <w:spacing w:after="0"/>
        <w:rPr>
          <w:rFonts w:eastAsia="Arial" w:cs="Arial"/>
        </w:rPr>
      </w:pPr>
      <w:r w:rsidRPr="000D4B98">
        <w:rPr>
          <w:rFonts w:eastAsia="Arial" w:cs="Arial"/>
        </w:rPr>
        <w:t>All Project Proposals must:</w:t>
      </w:r>
    </w:p>
    <w:p w14:paraId="01517335" w14:textId="0725008D" w:rsidR="00AC337D" w:rsidRPr="000D4B98" w:rsidRDefault="008B104F" w:rsidP="00AC337D">
      <w:pPr>
        <w:pStyle w:val="ListParagraph"/>
        <w:numPr>
          <w:ilvl w:val="0"/>
          <w:numId w:val="8"/>
        </w:numPr>
        <w:spacing w:after="0"/>
        <w:rPr>
          <w:rFonts w:eastAsia="Arial" w:cs="Arial"/>
        </w:rPr>
      </w:pPr>
      <w:r>
        <w:rPr>
          <w:rFonts w:eastAsia="Arial" w:cs="Arial"/>
        </w:rPr>
        <w:t>I</w:t>
      </w:r>
      <w:r w:rsidR="00567D1F">
        <w:rPr>
          <w:rFonts w:eastAsia="Arial" w:cs="Arial"/>
        </w:rPr>
        <w:t xml:space="preserve">dentify if </w:t>
      </w:r>
      <w:proofErr w:type="gramStart"/>
      <w:r w:rsidR="00567D1F">
        <w:rPr>
          <w:rFonts w:eastAsia="Arial" w:cs="Arial"/>
        </w:rPr>
        <w:t xml:space="preserve">a </w:t>
      </w:r>
      <w:r w:rsidR="00AC337D" w:rsidRPr="303D740B">
        <w:rPr>
          <w:rFonts w:eastAsia="Arial" w:cs="Arial"/>
        </w:rPr>
        <w:t xml:space="preserve"> statutory</w:t>
      </w:r>
      <w:proofErr w:type="gramEnd"/>
      <w:r w:rsidR="00AC337D" w:rsidRPr="303D740B">
        <w:rPr>
          <w:rFonts w:eastAsia="Arial" w:cs="Arial"/>
        </w:rPr>
        <w:t xml:space="preserve"> </w:t>
      </w:r>
      <w:r w:rsidR="00567D1F">
        <w:rPr>
          <w:rFonts w:eastAsia="Arial" w:cs="Arial"/>
        </w:rPr>
        <w:t xml:space="preserve">authorisation (such as planning consent, land drainage consent, an MMO licence etc)  and </w:t>
      </w:r>
      <w:r w:rsidR="00AC337D" w:rsidRPr="303D740B">
        <w:rPr>
          <w:rFonts w:eastAsia="Arial" w:cs="Arial"/>
        </w:rPr>
        <w:t>assurance that the</w:t>
      </w:r>
      <w:r w:rsidR="00567D1F">
        <w:rPr>
          <w:rFonts w:eastAsia="Arial" w:cs="Arial"/>
        </w:rPr>
        <w:t>ses</w:t>
      </w:r>
      <w:r w:rsidR="00AC337D" w:rsidRPr="303D740B">
        <w:rPr>
          <w:rFonts w:eastAsia="Arial" w:cs="Arial"/>
        </w:rPr>
        <w:t xml:space="preserve"> can be secured within a specified timeframe</w:t>
      </w:r>
    </w:p>
    <w:p w14:paraId="2CBD72ED" w14:textId="77777777" w:rsidR="00AC337D" w:rsidRPr="000D4B98" w:rsidRDefault="00AC337D" w:rsidP="00AC337D">
      <w:pPr>
        <w:pStyle w:val="ListParagraph"/>
        <w:numPr>
          <w:ilvl w:val="0"/>
          <w:numId w:val="8"/>
        </w:numPr>
        <w:spacing w:after="0"/>
        <w:rPr>
          <w:rFonts w:eastAsia="Arial" w:cs="Arial"/>
        </w:rPr>
      </w:pPr>
      <w:r w:rsidRPr="000D4B98">
        <w:rPr>
          <w:rFonts w:eastAsia="Arial" w:cs="Arial"/>
        </w:rPr>
        <w:t>Accord with the project aims and objectives and priorities within the geography of the G7 catchments illustrated in the map in Appendix 1</w:t>
      </w:r>
    </w:p>
    <w:p w14:paraId="7AEEAA30" w14:textId="052315C1" w:rsidR="00AC337D" w:rsidRPr="000D4B98" w:rsidRDefault="00AC337D" w:rsidP="00AC337D">
      <w:pPr>
        <w:pStyle w:val="ListParagraph"/>
        <w:numPr>
          <w:ilvl w:val="0"/>
          <w:numId w:val="8"/>
        </w:numPr>
        <w:spacing w:after="0"/>
        <w:rPr>
          <w:rFonts w:eastAsiaTheme="minorEastAsia"/>
        </w:rPr>
      </w:pPr>
      <w:r>
        <w:rPr>
          <w:rFonts w:eastAsia="Arial" w:cs="Arial"/>
        </w:rPr>
        <w:t>Deliver</w:t>
      </w:r>
      <w:r w:rsidRPr="699FA2E5">
        <w:rPr>
          <w:rFonts w:eastAsia="Arial" w:cs="Arial"/>
        </w:rPr>
        <w:t xml:space="preserve"> outcomes aligned to the </w:t>
      </w:r>
      <w:r>
        <w:rPr>
          <w:rFonts w:eastAsia="Arial" w:cs="Arial"/>
        </w:rPr>
        <w:t>G7 project outcomes for nature</w:t>
      </w:r>
      <w:r w:rsidR="0052486F">
        <w:rPr>
          <w:rFonts w:eastAsia="Arial" w:cs="Arial"/>
        </w:rPr>
        <w:t>,</w:t>
      </w:r>
      <w:r>
        <w:rPr>
          <w:rFonts w:eastAsia="Arial" w:cs="Arial"/>
        </w:rPr>
        <w:t xml:space="preserve"> </w:t>
      </w:r>
      <w:proofErr w:type="gramStart"/>
      <w:r>
        <w:rPr>
          <w:rFonts w:eastAsia="Arial" w:cs="Arial"/>
        </w:rPr>
        <w:t>people</w:t>
      </w:r>
      <w:proofErr w:type="gramEnd"/>
      <w:r>
        <w:rPr>
          <w:rFonts w:eastAsia="Arial" w:cs="Arial"/>
        </w:rPr>
        <w:t xml:space="preserve"> and climate.</w:t>
      </w:r>
    </w:p>
    <w:p w14:paraId="3103F2B4" w14:textId="08706194" w:rsidR="00AC337D" w:rsidRPr="000D4B98" w:rsidRDefault="00AC337D" w:rsidP="00AC337D">
      <w:pPr>
        <w:pStyle w:val="ListParagraph"/>
        <w:numPr>
          <w:ilvl w:val="0"/>
          <w:numId w:val="8"/>
        </w:numPr>
        <w:spacing w:after="0"/>
        <w:rPr>
          <w:rFonts w:eastAsia="Arial" w:cs="Arial"/>
        </w:rPr>
      </w:pPr>
      <w:r w:rsidRPr="000D4B98">
        <w:rPr>
          <w:rFonts w:eastAsiaTheme="minorEastAsia"/>
        </w:rPr>
        <w:t xml:space="preserve">Commit to tracking progress and demonstrating successful delivery and reporting its outputs and outcomes </w:t>
      </w:r>
      <w:r w:rsidR="0052486F">
        <w:rPr>
          <w:rFonts w:eastAsiaTheme="minorEastAsia"/>
        </w:rPr>
        <w:t>to contribute to</w:t>
      </w:r>
      <w:r w:rsidR="0052486F" w:rsidRPr="000D4B98">
        <w:rPr>
          <w:rFonts w:eastAsiaTheme="minorEastAsia"/>
        </w:rPr>
        <w:t xml:space="preserve"> </w:t>
      </w:r>
      <w:r w:rsidRPr="000D4B98">
        <w:rPr>
          <w:rFonts w:eastAsiaTheme="minorEastAsia"/>
        </w:rPr>
        <w:t>the monitoring and evaluation of the G7 LPNR.</w:t>
      </w:r>
    </w:p>
    <w:p w14:paraId="7F82BDFA" w14:textId="1EB0E0A5" w:rsidR="00AC337D" w:rsidRPr="000D4B98" w:rsidRDefault="00AC337D" w:rsidP="00AC337D">
      <w:pPr>
        <w:pStyle w:val="ListParagraph"/>
        <w:numPr>
          <w:ilvl w:val="0"/>
          <w:numId w:val="8"/>
        </w:numPr>
        <w:spacing w:after="0"/>
        <w:rPr>
          <w:rFonts w:eastAsia="Arial" w:cs="Arial"/>
        </w:rPr>
      </w:pPr>
      <w:r w:rsidRPr="303D740B">
        <w:rPr>
          <w:rFonts w:eastAsia="Arial" w:cs="Arial"/>
        </w:rPr>
        <w:t xml:space="preserve">Quantify </w:t>
      </w:r>
      <w:r>
        <w:rPr>
          <w:rFonts w:eastAsia="Arial" w:cs="Arial"/>
        </w:rPr>
        <w:t>estimated</w:t>
      </w:r>
      <w:r w:rsidRPr="303D740B">
        <w:rPr>
          <w:rFonts w:eastAsia="Arial" w:cs="Arial"/>
        </w:rPr>
        <w:t xml:space="preserve"> project costs including any capital investment to purchase new assets the amount and source of any match funding, and the amount of funding required from G7 Project.</w:t>
      </w:r>
    </w:p>
    <w:p w14:paraId="1C280F3F" w14:textId="77777777" w:rsidR="00567D1F" w:rsidRDefault="00AC337D" w:rsidP="00AC337D">
      <w:pPr>
        <w:pStyle w:val="ListParagraph"/>
        <w:numPr>
          <w:ilvl w:val="0"/>
          <w:numId w:val="8"/>
        </w:numPr>
        <w:spacing w:after="0"/>
        <w:rPr>
          <w:rFonts w:eastAsia="Arial" w:cs="Arial"/>
        </w:rPr>
      </w:pPr>
      <w:r w:rsidRPr="303D740B">
        <w:rPr>
          <w:rFonts w:eastAsia="Arial" w:cs="Arial"/>
        </w:rPr>
        <w:t xml:space="preserve">Demonstrate good value for money </w:t>
      </w:r>
    </w:p>
    <w:p w14:paraId="55BF10D0" w14:textId="3192E45C" w:rsidR="00AC337D" w:rsidRPr="000D4B98" w:rsidRDefault="00640962" w:rsidP="00AC337D">
      <w:pPr>
        <w:pStyle w:val="ListParagraph"/>
        <w:numPr>
          <w:ilvl w:val="0"/>
          <w:numId w:val="8"/>
        </w:numPr>
        <w:spacing w:after="0"/>
        <w:rPr>
          <w:rFonts w:eastAsia="Arial" w:cs="Arial"/>
        </w:rPr>
      </w:pPr>
      <w:r>
        <w:rPr>
          <w:rFonts w:eastAsia="Arial" w:cs="Arial"/>
        </w:rPr>
        <w:t>Identify any opportunity for</w:t>
      </w:r>
      <w:r w:rsidR="00AC337D" w:rsidRPr="303D740B">
        <w:rPr>
          <w:rFonts w:eastAsia="Arial" w:cs="Arial"/>
        </w:rPr>
        <w:t xml:space="preserve"> leveraging match funding.</w:t>
      </w:r>
    </w:p>
    <w:p w14:paraId="635BF28E" w14:textId="0B0D22FC" w:rsidR="00AC337D" w:rsidRPr="00AC337D" w:rsidRDefault="00AC337D" w:rsidP="00AC337D">
      <w:pPr>
        <w:pStyle w:val="ListParagraph"/>
        <w:numPr>
          <w:ilvl w:val="0"/>
          <w:numId w:val="8"/>
        </w:numPr>
        <w:spacing w:after="0"/>
        <w:rPr>
          <w:rFonts w:eastAsia="Arial" w:cs="Arial"/>
        </w:rPr>
      </w:pPr>
      <w:r w:rsidRPr="00AC337D">
        <w:rPr>
          <w:rFonts w:eastAsia="Arial" w:cs="Arial"/>
        </w:rPr>
        <w:t>Only contract or subcontract reputable organisations with appropriate legal status.</w:t>
      </w:r>
    </w:p>
    <w:p w14:paraId="597515B0" w14:textId="77777777" w:rsidR="00AC337D" w:rsidRDefault="00AC337D" w:rsidP="00AC337D">
      <w:pPr>
        <w:pStyle w:val="ListParagraph"/>
        <w:numPr>
          <w:ilvl w:val="0"/>
          <w:numId w:val="8"/>
        </w:numPr>
        <w:spacing w:after="0"/>
        <w:rPr>
          <w:rFonts w:eastAsia="Arial" w:cs="Arial"/>
        </w:rPr>
      </w:pPr>
      <w:r w:rsidRPr="498C7E1F">
        <w:rPr>
          <w:rFonts w:eastAsia="Arial" w:cs="Arial"/>
        </w:rPr>
        <w:t>Ensure all sections of the form are completed, and the form is signed by a representative of the Applicant who is authorised to do so.</w:t>
      </w:r>
    </w:p>
    <w:p w14:paraId="7BCDF48C" w14:textId="77777777" w:rsidR="00AC337D" w:rsidRDefault="00AC337D" w:rsidP="00AC337D">
      <w:pPr>
        <w:spacing w:after="0"/>
        <w:rPr>
          <w:rFonts w:eastAsia="Arial" w:cs="Arial"/>
        </w:rPr>
      </w:pPr>
    </w:p>
    <w:p w14:paraId="272BA97B" w14:textId="77777777" w:rsidR="00AC337D" w:rsidRPr="00654785" w:rsidRDefault="00AC337D" w:rsidP="00AC337D">
      <w:pPr>
        <w:pStyle w:val="Heading1"/>
        <w:rPr>
          <w:b/>
          <w:bCs/>
          <w:color w:val="auto"/>
          <w:lang w:eastAsia="en-GB"/>
        </w:rPr>
      </w:pPr>
      <w:r w:rsidRPr="00654785">
        <w:rPr>
          <w:b/>
          <w:bCs/>
          <w:color w:val="auto"/>
        </w:rPr>
        <w:t>Decision Process</w:t>
      </w:r>
    </w:p>
    <w:p w14:paraId="511188A8" w14:textId="366B50E1" w:rsidR="00AC337D" w:rsidRDefault="00AC337D" w:rsidP="00AC337D">
      <w:pPr>
        <w:pStyle w:val="ListParagraph"/>
        <w:numPr>
          <w:ilvl w:val="0"/>
          <w:numId w:val="4"/>
        </w:numPr>
        <w:rPr>
          <w:shd w:val="clear" w:color="auto" w:fill="FFFFFF"/>
        </w:rPr>
      </w:pPr>
      <w:proofErr w:type="spellStart"/>
      <w:r>
        <w:rPr>
          <w:shd w:val="clear" w:color="auto" w:fill="FFFFFF"/>
        </w:rPr>
        <w:t>EoI</w:t>
      </w:r>
      <w:proofErr w:type="spellEnd"/>
      <w:r>
        <w:rPr>
          <w:shd w:val="clear" w:color="auto" w:fill="FFFFFF"/>
        </w:rPr>
        <w:t xml:space="preserve"> project proposals must be submitted as soon as possible and no later than 17</w:t>
      </w:r>
      <w:r w:rsidRPr="00AC337D">
        <w:rPr>
          <w:shd w:val="clear" w:color="auto" w:fill="FFFFFF"/>
          <w:vertAlign w:val="superscript"/>
        </w:rPr>
        <w:t>th</w:t>
      </w:r>
      <w:r>
        <w:rPr>
          <w:shd w:val="clear" w:color="auto" w:fill="FFFFFF"/>
        </w:rPr>
        <w:t xml:space="preserve"> December.</w:t>
      </w:r>
    </w:p>
    <w:p w14:paraId="5DB20A47" w14:textId="68549CE3" w:rsidR="00AC337D" w:rsidRDefault="00AC337D" w:rsidP="00AC337D">
      <w:pPr>
        <w:pStyle w:val="ListParagraph"/>
        <w:numPr>
          <w:ilvl w:val="0"/>
          <w:numId w:val="4"/>
        </w:numPr>
        <w:rPr>
          <w:shd w:val="clear" w:color="auto" w:fill="FFFFFF"/>
        </w:rPr>
      </w:pPr>
      <w:r>
        <w:rPr>
          <w:shd w:val="clear" w:color="auto" w:fill="FFFFFF"/>
        </w:rPr>
        <w:t>The G7</w:t>
      </w:r>
      <w:r w:rsidR="00640962">
        <w:rPr>
          <w:shd w:val="clear" w:color="auto" w:fill="FFFFFF"/>
        </w:rPr>
        <w:t>NRLP</w:t>
      </w:r>
      <w:r>
        <w:rPr>
          <w:shd w:val="clear" w:color="auto" w:fill="FFFFFF"/>
        </w:rPr>
        <w:t xml:space="preserve"> Project Board will request more detailed information for projects which are identified as meeting its objectives for the catchment.</w:t>
      </w:r>
    </w:p>
    <w:p w14:paraId="31DE2B75" w14:textId="1878BEEB" w:rsidR="00AC337D" w:rsidRPr="000D4B98" w:rsidRDefault="00AC337D" w:rsidP="00AC337D">
      <w:pPr>
        <w:pStyle w:val="ListParagraph"/>
        <w:numPr>
          <w:ilvl w:val="0"/>
          <w:numId w:val="4"/>
        </w:numPr>
        <w:spacing w:after="0"/>
        <w:rPr>
          <w:rFonts w:eastAsia="Arial"/>
        </w:rPr>
      </w:pPr>
      <w:r w:rsidRPr="303D740B">
        <w:rPr>
          <w:rFonts w:eastAsia="Arial"/>
        </w:rPr>
        <w:t>The G</w:t>
      </w:r>
      <w:r>
        <w:rPr>
          <w:rFonts w:eastAsia="Arial"/>
        </w:rPr>
        <w:t>7</w:t>
      </w:r>
      <w:r w:rsidRPr="303D740B">
        <w:rPr>
          <w:rFonts w:eastAsia="Arial"/>
        </w:rPr>
        <w:t xml:space="preserve"> nature recovery legacy project is unlikely to be able to invest in all projects proposed. Completion of this form does not guarantee that any funding will be awarded.</w:t>
      </w:r>
    </w:p>
    <w:p w14:paraId="3335F98D" w14:textId="77777777" w:rsidR="00AC337D" w:rsidRPr="000D4B98" w:rsidRDefault="00AC337D" w:rsidP="00AC337D">
      <w:pPr>
        <w:pStyle w:val="ListParagraph"/>
        <w:numPr>
          <w:ilvl w:val="0"/>
          <w:numId w:val="4"/>
        </w:numPr>
        <w:spacing w:after="0"/>
        <w:rPr>
          <w:rFonts w:eastAsia="Arial" w:cstheme="minorHAnsi"/>
        </w:rPr>
      </w:pPr>
      <w:r w:rsidRPr="000D4B98">
        <w:rPr>
          <w:rFonts w:eastAsia="Arial" w:cstheme="minorHAnsi"/>
        </w:rPr>
        <w:t xml:space="preserve">Any and all costs associated with gathering information and completion of this </w:t>
      </w:r>
      <w:proofErr w:type="spellStart"/>
      <w:r w:rsidRPr="000D4B98">
        <w:rPr>
          <w:rFonts w:eastAsia="Arial" w:cstheme="minorHAnsi"/>
        </w:rPr>
        <w:t>EoI</w:t>
      </w:r>
      <w:proofErr w:type="spellEnd"/>
      <w:r w:rsidRPr="000D4B98">
        <w:rPr>
          <w:rFonts w:eastAsia="Arial" w:cstheme="minorHAnsi"/>
        </w:rPr>
        <w:t xml:space="preserve"> are to be borne in full by the applicant at the applicants own </w:t>
      </w:r>
      <w:proofErr w:type="gramStart"/>
      <w:r w:rsidRPr="000D4B98">
        <w:rPr>
          <w:rFonts w:eastAsia="Arial" w:cstheme="minorHAnsi"/>
        </w:rPr>
        <w:t>risk, and</w:t>
      </w:r>
      <w:proofErr w:type="gramEnd"/>
      <w:r w:rsidRPr="000D4B98">
        <w:rPr>
          <w:rFonts w:eastAsia="Arial" w:cstheme="minorHAnsi"/>
        </w:rPr>
        <w:t xml:space="preserve"> cannot form part of the project funding applied for. </w:t>
      </w:r>
    </w:p>
    <w:p w14:paraId="38B36C17" w14:textId="366B5B79" w:rsidR="00AC337D" w:rsidRPr="00EE7221" w:rsidRDefault="00AC337D" w:rsidP="00AC337D">
      <w:pPr>
        <w:pStyle w:val="CommentText"/>
        <w:numPr>
          <w:ilvl w:val="0"/>
          <w:numId w:val="4"/>
        </w:numPr>
        <w:spacing w:after="0"/>
        <w:rPr>
          <w:rFonts w:eastAsia="Arial" w:cstheme="minorHAnsi"/>
          <w:sz w:val="22"/>
          <w:szCs w:val="22"/>
        </w:rPr>
      </w:pPr>
      <w:r w:rsidRPr="000D4B98">
        <w:rPr>
          <w:rFonts w:cstheme="minorHAnsi"/>
          <w:sz w:val="22"/>
          <w:szCs w:val="22"/>
        </w:rPr>
        <w:t>Any funding amount is final and any additional costs that occur outside of what has been applied for and agreed must be met by the applicant</w:t>
      </w:r>
    </w:p>
    <w:p w14:paraId="4FA106E6" w14:textId="21518D04" w:rsidR="00640962" w:rsidRPr="000D4B98" w:rsidRDefault="00640962" w:rsidP="00AC337D">
      <w:pPr>
        <w:pStyle w:val="CommentText"/>
        <w:numPr>
          <w:ilvl w:val="0"/>
          <w:numId w:val="4"/>
        </w:numPr>
        <w:spacing w:after="0"/>
        <w:rPr>
          <w:rFonts w:eastAsia="Arial" w:cstheme="minorHAnsi"/>
          <w:sz w:val="22"/>
          <w:szCs w:val="22"/>
        </w:rPr>
      </w:pPr>
      <w:r>
        <w:rPr>
          <w:rFonts w:cstheme="minorHAnsi"/>
          <w:sz w:val="22"/>
          <w:szCs w:val="22"/>
        </w:rPr>
        <w:t>The G7LRLP will require joint intellectual property rights for any projects funded.</w:t>
      </w:r>
    </w:p>
    <w:p w14:paraId="09AC345B" w14:textId="5BCC3C3A" w:rsidR="00F54BC2" w:rsidRDefault="00F54BC2" w:rsidP="00F54BC2"/>
    <w:p w14:paraId="452F6778" w14:textId="58AD981D" w:rsidR="00F54BC2" w:rsidRDefault="00F54BC2" w:rsidP="00F54BC2"/>
    <w:p w14:paraId="16B16D13" w14:textId="094EFF86" w:rsidR="00F54BC2" w:rsidRDefault="00F54BC2" w:rsidP="00F54BC2"/>
    <w:p w14:paraId="36AD6D2E" w14:textId="56094956" w:rsidR="00F54BC2" w:rsidRDefault="00F54BC2" w:rsidP="00F54BC2"/>
    <w:p w14:paraId="3D4F3D83" w14:textId="059B1457" w:rsidR="00F54BC2" w:rsidRDefault="00F54BC2" w:rsidP="00F54BC2">
      <w:r w:rsidRPr="008347CB">
        <w:rPr>
          <w:b/>
          <w:noProof/>
        </w:rPr>
        <mc:AlternateContent>
          <mc:Choice Requires="wps">
            <w:drawing>
              <wp:anchor distT="45720" distB="45720" distL="114300" distR="114300" simplePos="0" relativeHeight="251674627" behindDoc="0" locked="0" layoutInCell="1" allowOverlap="1" wp14:anchorId="29680FC5" wp14:editId="2889D83A">
                <wp:simplePos x="0" y="0"/>
                <wp:positionH relativeFrom="margin">
                  <wp:align>left</wp:align>
                </wp:positionH>
                <wp:positionV relativeFrom="paragraph">
                  <wp:posOffset>47625</wp:posOffset>
                </wp:positionV>
                <wp:extent cx="8610600" cy="24193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2419350"/>
                        </a:xfrm>
                        <a:prstGeom prst="rect">
                          <a:avLst/>
                        </a:prstGeom>
                        <a:solidFill>
                          <a:srgbClr val="FFFFFF"/>
                        </a:solidFill>
                        <a:ln w="9525">
                          <a:solidFill>
                            <a:srgbClr val="000000"/>
                          </a:solidFill>
                          <a:miter lim="800000"/>
                          <a:headEnd/>
                          <a:tailEnd/>
                        </a:ln>
                      </wps:spPr>
                      <wps:txbx>
                        <w:txbxContent>
                          <w:p w14:paraId="02FB823C" w14:textId="77777777" w:rsidR="00F54BC2" w:rsidRDefault="00F54BC2" w:rsidP="00F54BC2">
                            <w:pPr>
                              <w:spacing w:after="0"/>
                              <w:rPr>
                                <w:rFonts w:eastAsia="Arial" w:cs="Arial"/>
                              </w:rPr>
                            </w:pPr>
                            <w:r w:rsidRPr="000D4B98">
                              <w:rPr>
                                <w:rFonts w:eastAsia="Arial" w:cs="Arial"/>
                              </w:rPr>
                              <w:t>All Project Proposals</w:t>
                            </w:r>
                            <w:r>
                              <w:rPr>
                                <w:rFonts w:eastAsia="Arial" w:cs="Arial"/>
                              </w:rPr>
                              <w:t xml:space="preserve"> must contribute </w:t>
                            </w:r>
                            <w:r w:rsidRPr="00DA190E">
                              <w:rPr>
                                <w:rFonts w:eastAsia="Arial" w:cs="Arial"/>
                              </w:rPr>
                              <w:t xml:space="preserve">to the vision of Nature Recovery </w:t>
                            </w:r>
                            <w:r>
                              <w:rPr>
                                <w:rFonts w:eastAsia="Arial" w:cs="Arial"/>
                              </w:rPr>
                              <w:t>in the G7 catchment described as the following outcomes:</w:t>
                            </w:r>
                          </w:p>
                          <w:p w14:paraId="05BFDAB8" w14:textId="77777777" w:rsidR="00F54BC2" w:rsidRPr="00DA190E" w:rsidRDefault="00F54BC2" w:rsidP="00F54BC2">
                            <w:pPr>
                              <w:spacing w:after="0"/>
                              <w:rPr>
                                <w:rFonts w:eastAsia="Arial" w:cs="Arial"/>
                              </w:rPr>
                            </w:pPr>
                          </w:p>
                          <w:p w14:paraId="2C366AB0" w14:textId="77777777" w:rsidR="00F54BC2" w:rsidRDefault="00F54BC2" w:rsidP="00F54BC2">
                            <w:pPr>
                              <w:pStyle w:val="ListParagraph"/>
                              <w:numPr>
                                <w:ilvl w:val="0"/>
                                <w:numId w:val="13"/>
                              </w:numPr>
                              <w:spacing w:after="0" w:line="240" w:lineRule="auto"/>
                            </w:pPr>
                            <w:r>
                              <w:t>Improved species resilience</w:t>
                            </w:r>
                          </w:p>
                          <w:p w14:paraId="3EA7A1FE" w14:textId="77777777" w:rsidR="00F54BC2" w:rsidRDefault="00F54BC2" w:rsidP="00F54BC2">
                            <w:pPr>
                              <w:pStyle w:val="ListParagraph"/>
                              <w:numPr>
                                <w:ilvl w:val="0"/>
                                <w:numId w:val="13"/>
                              </w:numPr>
                              <w:spacing w:after="0" w:line="240" w:lineRule="auto"/>
                            </w:pPr>
                            <w:r>
                              <w:t>#</w:t>
                            </w:r>
                            <w:r w:rsidRPr="0078191A">
                              <w:t>Improved and enhanced public access to nature</w:t>
                            </w:r>
                          </w:p>
                          <w:p w14:paraId="3FFE637B" w14:textId="77777777" w:rsidR="00F54BC2" w:rsidRPr="0078191A" w:rsidRDefault="00F54BC2" w:rsidP="00F54BC2">
                            <w:pPr>
                              <w:pStyle w:val="ListParagraph"/>
                              <w:numPr>
                                <w:ilvl w:val="0"/>
                                <w:numId w:val="13"/>
                              </w:numPr>
                              <w:spacing w:after="0" w:line="240" w:lineRule="auto"/>
                            </w:pPr>
                            <w:r>
                              <w:t>Improved health and wellbeing from nature recovery activities</w:t>
                            </w:r>
                          </w:p>
                          <w:p w14:paraId="1D3B2B85" w14:textId="77777777" w:rsidR="00F54BC2" w:rsidRPr="0078191A" w:rsidRDefault="00F54BC2" w:rsidP="00F54BC2">
                            <w:pPr>
                              <w:pStyle w:val="ListParagraph"/>
                              <w:numPr>
                                <w:ilvl w:val="0"/>
                                <w:numId w:val="13"/>
                              </w:numPr>
                              <w:spacing w:after="0" w:line="240" w:lineRule="auto"/>
                            </w:pPr>
                            <w:r w:rsidRPr="0078191A">
                              <w:t>Sustainable jobs created and income generated from nature recovery</w:t>
                            </w:r>
                          </w:p>
                          <w:p w14:paraId="02014BE3" w14:textId="77777777" w:rsidR="00F54BC2" w:rsidRPr="0078191A" w:rsidRDefault="00F54BC2" w:rsidP="00F54BC2">
                            <w:pPr>
                              <w:pStyle w:val="ListParagraph"/>
                              <w:numPr>
                                <w:ilvl w:val="0"/>
                                <w:numId w:val="13"/>
                              </w:numPr>
                              <w:spacing w:after="0" w:line="240" w:lineRule="auto"/>
                            </w:pPr>
                            <w:r w:rsidRPr="0078191A">
                              <w:t>Terrestrial and marine habitats and species restored, protected and/or sustainably managed</w:t>
                            </w:r>
                          </w:p>
                          <w:p w14:paraId="06C8EA48" w14:textId="77777777" w:rsidR="00F54BC2" w:rsidRPr="0078191A" w:rsidRDefault="00F54BC2" w:rsidP="00F54BC2">
                            <w:pPr>
                              <w:pStyle w:val="ListParagraph"/>
                              <w:numPr>
                                <w:ilvl w:val="0"/>
                                <w:numId w:val="13"/>
                              </w:numPr>
                              <w:spacing w:after="0" w:line="240" w:lineRule="auto"/>
                            </w:pPr>
                            <w:r w:rsidRPr="0078191A">
                              <w:t>Improved resilience to flooding</w:t>
                            </w:r>
                          </w:p>
                          <w:p w14:paraId="64D08314" w14:textId="77777777" w:rsidR="00F54BC2" w:rsidRPr="0078191A" w:rsidRDefault="00F54BC2" w:rsidP="00F54BC2">
                            <w:pPr>
                              <w:pStyle w:val="ListParagraph"/>
                              <w:numPr>
                                <w:ilvl w:val="0"/>
                                <w:numId w:val="13"/>
                              </w:numPr>
                              <w:spacing w:after="0" w:line="240" w:lineRule="auto"/>
                            </w:pPr>
                            <w:r w:rsidRPr="0078191A">
                              <w:t>GHG emissions sequestered or avoided</w:t>
                            </w:r>
                          </w:p>
                          <w:p w14:paraId="2E418C92" w14:textId="77777777" w:rsidR="00F54BC2" w:rsidRPr="0078191A" w:rsidRDefault="00F54BC2" w:rsidP="00F54BC2">
                            <w:pPr>
                              <w:pStyle w:val="ListParagraph"/>
                              <w:numPr>
                                <w:ilvl w:val="0"/>
                                <w:numId w:val="13"/>
                              </w:numPr>
                              <w:spacing w:after="0" w:line="240" w:lineRule="auto"/>
                            </w:pPr>
                            <w:r>
                              <w:t>Strengthened public policy relating to nature recovery</w:t>
                            </w:r>
                          </w:p>
                          <w:p w14:paraId="23BA8054" w14:textId="77777777" w:rsidR="00F54BC2" w:rsidRPr="0078191A" w:rsidRDefault="00F54BC2" w:rsidP="00F54BC2">
                            <w:pPr>
                              <w:pStyle w:val="ListParagraph"/>
                              <w:numPr>
                                <w:ilvl w:val="0"/>
                                <w:numId w:val="13"/>
                              </w:numPr>
                              <w:spacing w:after="0" w:line="240" w:lineRule="auto"/>
                            </w:pPr>
                            <w:r w:rsidRPr="0078191A">
                              <w:t>Secures additional private or public finance</w:t>
                            </w:r>
                          </w:p>
                          <w:p w14:paraId="44D9CE56" w14:textId="77777777" w:rsidR="00F54BC2" w:rsidRPr="0078191A" w:rsidRDefault="00F54BC2" w:rsidP="00F54BC2">
                            <w:pPr>
                              <w:pStyle w:val="ListParagraph"/>
                              <w:numPr>
                                <w:ilvl w:val="0"/>
                                <w:numId w:val="13"/>
                              </w:numPr>
                              <w:spacing w:after="0" w:line="240" w:lineRule="auto"/>
                            </w:pPr>
                            <w:r w:rsidRPr="0078191A">
                              <w:t>Demonstrates ambition and potential for positive transformational change for nature</w:t>
                            </w:r>
                          </w:p>
                          <w:p w14:paraId="72CD9F71" w14:textId="77777777" w:rsidR="00F54BC2" w:rsidRDefault="00F54BC2" w:rsidP="00F54BC2"/>
                          <w:p w14:paraId="556AA8F6" w14:textId="17C7AE9C" w:rsidR="00F54BC2" w:rsidRPr="0078191A" w:rsidRDefault="00F54BC2" w:rsidP="00F54B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80FC5" id="_x0000_s1027" type="#_x0000_t202" style="position:absolute;margin-left:0;margin-top:3.75pt;width:678pt;height:190.5pt;z-index:25167462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">
                <v:textbox>
                  <w:txbxContent>
                    <w:p w14:paraId="02FB823C" w14:textId="77777777" w:rsidR="00F54BC2" w:rsidRDefault="00F54BC2" w:rsidP="00F54BC2">
                      <w:pPr>
                        <w:spacing w:after="0"/>
                        <w:rPr>
                          <w:rFonts w:eastAsia="Arial" w:cs="Arial"/>
                        </w:rPr>
                      </w:pPr>
                      <w:r w:rsidRPr="000D4B98">
                        <w:rPr>
                          <w:rFonts w:eastAsia="Arial" w:cs="Arial"/>
                        </w:rPr>
                        <w:t>All Project Proposals</w:t>
                      </w:r>
                      <w:r>
                        <w:rPr>
                          <w:rFonts w:eastAsia="Arial" w:cs="Arial"/>
                        </w:rPr>
                        <w:t xml:space="preserve"> must contribute </w:t>
                      </w:r>
                      <w:r w:rsidRPr="00DA190E">
                        <w:rPr>
                          <w:rFonts w:eastAsia="Arial" w:cs="Arial"/>
                        </w:rPr>
                        <w:t xml:space="preserve">to the vision of Nature Recovery </w:t>
                      </w:r>
                      <w:r>
                        <w:rPr>
                          <w:rFonts w:eastAsia="Arial" w:cs="Arial"/>
                        </w:rPr>
                        <w:t>in the G7 catchment described as the following outcomes:</w:t>
                      </w:r>
                    </w:p>
                    <w:p w14:paraId="05BFDAB8" w14:textId="77777777" w:rsidR="00F54BC2" w:rsidRPr="00DA190E" w:rsidRDefault="00F54BC2" w:rsidP="00F54BC2">
                      <w:pPr>
                        <w:spacing w:after="0"/>
                        <w:rPr>
                          <w:rFonts w:eastAsia="Arial" w:cs="Arial"/>
                        </w:rPr>
                      </w:pPr>
                    </w:p>
                    <w:p w14:paraId="2C366AB0" w14:textId="77777777" w:rsidR="00F54BC2" w:rsidRDefault="00F54BC2" w:rsidP="00F54BC2">
                      <w:pPr>
                        <w:pStyle w:val="ListParagraph"/>
                        <w:numPr>
                          <w:ilvl w:val="0"/>
                          <w:numId w:val="13"/>
                        </w:numPr>
                        <w:spacing w:after="0" w:line="240" w:lineRule="auto"/>
                      </w:pPr>
                      <w:r>
                        <w:t>Improved species resilience</w:t>
                      </w:r>
                    </w:p>
                    <w:p w14:paraId="3EA7A1FE" w14:textId="77777777" w:rsidR="00F54BC2" w:rsidRDefault="00F54BC2" w:rsidP="00F54BC2">
                      <w:pPr>
                        <w:pStyle w:val="ListParagraph"/>
                        <w:numPr>
                          <w:ilvl w:val="0"/>
                          <w:numId w:val="13"/>
                        </w:numPr>
                        <w:spacing w:after="0" w:line="240" w:lineRule="auto"/>
                      </w:pPr>
                      <w:r>
                        <w:t>#</w:t>
                      </w:r>
                      <w:r w:rsidRPr="0078191A">
                        <w:t>Improved and enhanced public access to nature</w:t>
                      </w:r>
                    </w:p>
                    <w:p w14:paraId="3FFE637B" w14:textId="77777777" w:rsidR="00F54BC2" w:rsidRPr="0078191A" w:rsidRDefault="00F54BC2" w:rsidP="00F54BC2">
                      <w:pPr>
                        <w:pStyle w:val="ListParagraph"/>
                        <w:numPr>
                          <w:ilvl w:val="0"/>
                          <w:numId w:val="13"/>
                        </w:numPr>
                        <w:spacing w:after="0" w:line="240" w:lineRule="auto"/>
                      </w:pPr>
                      <w:r>
                        <w:t>Improved health and wellbeing from nature recovery activities</w:t>
                      </w:r>
                    </w:p>
                    <w:p w14:paraId="1D3B2B85" w14:textId="77777777" w:rsidR="00F54BC2" w:rsidRPr="0078191A" w:rsidRDefault="00F54BC2" w:rsidP="00F54BC2">
                      <w:pPr>
                        <w:pStyle w:val="ListParagraph"/>
                        <w:numPr>
                          <w:ilvl w:val="0"/>
                          <w:numId w:val="13"/>
                        </w:numPr>
                        <w:spacing w:after="0" w:line="240" w:lineRule="auto"/>
                      </w:pPr>
                      <w:r w:rsidRPr="0078191A">
                        <w:t>Sustainable jobs created and income generated from nature recovery</w:t>
                      </w:r>
                    </w:p>
                    <w:p w14:paraId="02014BE3" w14:textId="77777777" w:rsidR="00F54BC2" w:rsidRPr="0078191A" w:rsidRDefault="00F54BC2" w:rsidP="00F54BC2">
                      <w:pPr>
                        <w:pStyle w:val="ListParagraph"/>
                        <w:numPr>
                          <w:ilvl w:val="0"/>
                          <w:numId w:val="13"/>
                        </w:numPr>
                        <w:spacing w:after="0" w:line="240" w:lineRule="auto"/>
                      </w:pPr>
                      <w:r w:rsidRPr="0078191A">
                        <w:t>Terrestrial and marine habitats and species restored, protected and/or sustainably managed</w:t>
                      </w:r>
                    </w:p>
                    <w:p w14:paraId="06C8EA48" w14:textId="77777777" w:rsidR="00F54BC2" w:rsidRPr="0078191A" w:rsidRDefault="00F54BC2" w:rsidP="00F54BC2">
                      <w:pPr>
                        <w:pStyle w:val="ListParagraph"/>
                        <w:numPr>
                          <w:ilvl w:val="0"/>
                          <w:numId w:val="13"/>
                        </w:numPr>
                        <w:spacing w:after="0" w:line="240" w:lineRule="auto"/>
                      </w:pPr>
                      <w:r w:rsidRPr="0078191A">
                        <w:t>Improved resilience to flooding</w:t>
                      </w:r>
                    </w:p>
                    <w:p w14:paraId="64D08314" w14:textId="77777777" w:rsidR="00F54BC2" w:rsidRPr="0078191A" w:rsidRDefault="00F54BC2" w:rsidP="00F54BC2">
                      <w:pPr>
                        <w:pStyle w:val="ListParagraph"/>
                        <w:numPr>
                          <w:ilvl w:val="0"/>
                          <w:numId w:val="13"/>
                        </w:numPr>
                        <w:spacing w:after="0" w:line="240" w:lineRule="auto"/>
                      </w:pPr>
                      <w:r w:rsidRPr="0078191A">
                        <w:t>GHG emissions sequestered or avoided</w:t>
                      </w:r>
                    </w:p>
                    <w:p w14:paraId="2E418C92" w14:textId="77777777" w:rsidR="00F54BC2" w:rsidRPr="0078191A" w:rsidRDefault="00F54BC2" w:rsidP="00F54BC2">
                      <w:pPr>
                        <w:pStyle w:val="ListParagraph"/>
                        <w:numPr>
                          <w:ilvl w:val="0"/>
                          <w:numId w:val="13"/>
                        </w:numPr>
                        <w:spacing w:after="0" w:line="240" w:lineRule="auto"/>
                      </w:pPr>
                      <w:r>
                        <w:t>Strengthened public policy relating to nature recovery</w:t>
                      </w:r>
                    </w:p>
                    <w:p w14:paraId="23BA8054" w14:textId="77777777" w:rsidR="00F54BC2" w:rsidRPr="0078191A" w:rsidRDefault="00F54BC2" w:rsidP="00F54BC2">
                      <w:pPr>
                        <w:pStyle w:val="ListParagraph"/>
                        <w:numPr>
                          <w:ilvl w:val="0"/>
                          <w:numId w:val="13"/>
                        </w:numPr>
                        <w:spacing w:after="0" w:line="240" w:lineRule="auto"/>
                      </w:pPr>
                      <w:r w:rsidRPr="0078191A">
                        <w:t>Secures additional private or public finance</w:t>
                      </w:r>
                    </w:p>
                    <w:p w14:paraId="44D9CE56" w14:textId="77777777" w:rsidR="00F54BC2" w:rsidRPr="0078191A" w:rsidRDefault="00F54BC2" w:rsidP="00F54BC2">
                      <w:pPr>
                        <w:pStyle w:val="ListParagraph"/>
                        <w:numPr>
                          <w:ilvl w:val="0"/>
                          <w:numId w:val="13"/>
                        </w:numPr>
                        <w:spacing w:after="0" w:line="240" w:lineRule="auto"/>
                      </w:pPr>
                      <w:r w:rsidRPr="0078191A">
                        <w:t>Demonstrates ambition and potential for positive transformational change for nature</w:t>
                      </w:r>
                    </w:p>
                    <w:p w14:paraId="72CD9F71" w14:textId="77777777" w:rsidR="00F54BC2" w:rsidRDefault="00F54BC2" w:rsidP="00F54BC2"/>
                    <w:p w14:paraId="556AA8F6" w14:textId="17C7AE9C" w:rsidR="00F54BC2" w:rsidRPr="0078191A" w:rsidRDefault="00F54BC2" w:rsidP="00F54BC2"/>
                  </w:txbxContent>
                </v:textbox>
                <w10:wrap anchorx="margin"/>
              </v:shape>
            </w:pict>
          </mc:Fallback>
        </mc:AlternateContent>
      </w:r>
    </w:p>
    <w:p w14:paraId="1425036F" w14:textId="66E2FA9F" w:rsidR="00F54BC2" w:rsidRDefault="00F54BC2" w:rsidP="00F54BC2"/>
    <w:p w14:paraId="2CB58620" w14:textId="435E5A04" w:rsidR="00F54BC2" w:rsidRDefault="00F54BC2" w:rsidP="00F54BC2"/>
    <w:p w14:paraId="15B014BC" w14:textId="7DBBAEA0" w:rsidR="00F54BC2" w:rsidRDefault="00F54BC2" w:rsidP="00F54BC2"/>
    <w:p w14:paraId="24271C06" w14:textId="6E99F8F2" w:rsidR="00F54BC2" w:rsidRDefault="00F54BC2" w:rsidP="00F54BC2"/>
    <w:p w14:paraId="23F03C80" w14:textId="680EF24D" w:rsidR="00F54BC2" w:rsidRDefault="00F54BC2" w:rsidP="00F54BC2"/>
    <w:p w14:paraId="20725CBA" w14:textId="4BBB35EB" w:rsidR="00F54BC2" w:rsidRDefault="00F54BC2" w:rsidP="00F54BC2"/>
    <w:p w14:paraId="68104A6A" w14:textId="375EF87A" w:rsidR="00F54BC2" w:rsidRDefault="00F54BC2" w:rsidP="00F54BC2"/>
    <w:p w14:paraId="516F421A" w14:textId="7C79E3FA" w:rsidR="00F54BC2" w:rsidRDefault="00F54BC2" w:rsidP="00F54BC2"/>
    <w:p w14:paraId="3E05A5FF" w14:textId="1B824338" w:rsidR="008849D4" w:rsidRPr="00654785" w:rsidRDefault="00686377" w:rsidP="00A553A5">
      <w:pPr>
        <w:pStyle w:val="Heading1"/>
        <w:rPr>
          <w:b/>
          <w:bCs/>
          <w:color w:val="auto"/>
        </w:rPr>
      </w:pPr>
      <w:bookmarkStart w:id="0" w:name="_Hlk88810731"/>
      <w:r w:rsidRPr="00654785">
        <w:rPr>
          <w:b/>
          <w:bCs/>
          <w:color w:val="auto"/>
        </w:rPr>
        <w:t xml:space="preserve">Section 1 </w:t>
      </w:r>
      <w:r w:rsidR="00DA190E" w:rsidRPr="00654785">
        <w:rPr>
          <w:b/>
          <w:bCs/>
          <w:color w:val="auto"/>
        </w:rPr>
        <w:t>Applicant details</w:t>
      </w:r>
    </w:p>
    <w:tbl>
      <w:tblPr>
        <w:tblStyle w:val="TableGrid"/>
        <w:tblW w:w="0" w:type="auto"/>
        <w:tblLook w:val="04A0" w:firstRow="1" w:lastRow="0" w:firstColumn="1" w:lastColumn="0" w:noHBand="0" w:noVBand="1"/>
      </w:tblPr>
      <w:tblGrid>
        <w:gridCol w:w="4508"/>
        <w:gridCol w:w="9095"/>
      </w:tblGrid>
      <w:tr w:rsidR="008849D4" w:rsidRPr="00DA190E" w14:paraId="58F0487C" w14:textId="77777777" w:rsidTr="009333AF">
        <w:tc>
          <w:tcPr>
            <w:tcW w:w="4508" w:type="dxa"/>
          </w:tcPr>
          <w:bookmarkEnd w:id="0"/>
          <w:p w14:paraId="56D8806E" w14:textId="10B8CDAE" w:rsidR="008849D4" w:rsidRPr="00082D99" w:rsidRDefault="00DA190E" w:rsidP="008849D4">
            <w:r w:rsidRPr="00082D99">
              <w:t xml:space="preserve">Business / Organisation Name </w:t>
            </w:r>
          </w:p>
        </w:tc>
        <w:tc>
          <w:tcPr>
            <w:tcW w:w="9095" w:type="dxa"/>
          </w:tcPr>
          <w:p w14:paraId="771E363F" w14:textId="77777777" w:rsidR="008849D4" w:rsidRPr="00082D99" w:rsidRDefault="008849D4" w:rsidP="008849D4">
            <w:pPr>
              <w:rPr>
                <w:sz w:val="24"/>
                <w:szCs w:val="24"/>
              </w:rPr>
            </w:pPr>
          </w:p>
          <w:p w14:paraId="4AC3E9E1" w14:textId="59F71645" w:rsidR="000F368B" w:rsidRPr="00082D99" w:rsidRDefault="000F368B" w:rsidP="008849D4">
            <w:pPr>
              <w:rPr>
                <w:sz w:val="24"/>
                <w:szCs w:val="24"/>
              </w:rPr>
            </w:pPr>
          </w:p>
        </w:tc>
      </w:tr>
      <w:tr w:rsidR="00DA190E" w:rsidRPr="00DA190E" w14:paraId="58D2F479" w14:textId="77777777" w:rsidTr="009333AF">
        <w:tc>
          <w:tcPr>
            <w:tcW w:w="4508" w:type="dxa"/>
          </w:tcPr>
          <w:p w14:paraId="7157A14B" w14:textId="0B1064E5" w:rsidR="00DA190E" w:rsidRPr="00082D99" w:rsidRDefault="00DA190E" w:rsidP="008849D4">
            <w:r w:rsidRPr="00082D99">
              <w:t>Business Address</w:t>
            </w:r>
          </w:p>
        </w:tc>
        <w:tc>
          <w:tcPr>
            <w:tcW w:w="9095" w:type="dxa"/>
          </w:tcPr>
          <w:p w14:paraId="49D3AE4F" w14:textId="77777777" w:rsidR="00DA190E" w:rsidRPr="00082D99" w:rsidRDefault="00DA190E" w:rsidP="008849D4">
            <w:pPr>
              <w:rPr>
                <w:sz w:val="24"/>
                <w:szCs w:val="24"/>
              </w:rPr>
            </w:pPr>
          </w:p>
        </w:tc>
      </w:tr>
      <w:tr w:rsidR="008849D4" w:rsidRPr="00DA190E" w14:paraId="3BFCE655" w14:textId="77777777" w:rsidTr="009333AF">
        <w:tc>
          <w:tcPr>
            <w:tcW w:w="4508" w:type="dxa"/>
          </w:tcPr>
          <w:p w14:paraId="64A5848E" w14:textId="3E33099A" w:rsidR="008849D4" w:rsidRPr="00082D99" w:rsidRDefault="008849D4" w:rsidP="008849D4">
            <w:r w:rsidRPr="00082D99">
              <w:t>Applicant website URL</w:t>
            </w:r>
          </w:p>
        </w:tc>
        <w:tc>
          <w:tcPr>
            <w:tcW w:w="9095" w:type="dxa"/>
          </w:tcPr>
          <w:p w14:paraId="2B85F3FA" w14:textId="77777777" w:rsidR="008849D4" w:rsidRPr="00082D99" w:rsidRDefault="008849D4" w:rsidP="008849D4">
            <w:pPr>
              <w:rPr>
                <w:sz w:val="24"/>
                <w:szCs w:val="24"/>
              </w:rPr>
            </w:pPr>
          </w:p>
          <w:p w14:paraId="3CDB168D" w14:textId="11F2D299" w:rsidR="000F368B" w:rsidRPr="00082D99" w:rsidRDefault="000F368B" w:rsidP="008849D4">
            <w:pPr>
              <w:rPr>
                <w:sz w:val="24"/>
                <w:szCs w:val="24"/>
              </w:rPr>
            </w:pPr>
          </w:p>
        </w:tc>
      </w:tr>
      <w:tr w:rsidR="008849D4" w:rsidRPr="00DA190E" w14:paraId="29758EE8" w14:textId="77777777" w:rsidTr="009333AF">
        <w:tc>
          <w:tcPr>
            <w:tcW w:w="4508" w:type="dxa"/>
          </w:tcPr>
          <w:p w14:paraId="59E67366" w14:textId="77FAAFC6" w:rsidR="008849D4" w:rsidRPr="00082D99" w:rsidRDefault="008849D4" w:rsidP="008849D4">
            <w:r w:rsidRPr="00082D99">
              <w:t>Contact name</w:t>
            </w:r>
          </w:p>
        </w:tc>
        <w:tc>
          <w:tcPr>
            <w:tcW w:w="9095" w:type="dxa"/>
          </w:tcPr>
          <w:p w14:paraId="3969C92E" w14:textId="77777777" w:rsidR="008849D4" w:rsidRPr="00082D99" w:rsidRDefault="008849D4" w:rsidP="008849D4">
            <w:pPr>
              <w:rPr>
                <w:sz w:val="24"/>
                <w:szCs w:val="24"/>
              </w:rPr>
            </w:pPr>
          </w:p>
          <w:p w14:paraId="78E5F85A" w14:textId="5E172816" w:rsidR="000F368B" w:rsidRPr="00082D99" w:rsidRDefault="000F368B" w:rsidP="008849D4">
            <w:pPr>
              <w:rPr>
                <w:sz w:val="24"/>
                <w:szCs w:val="24"/>
              </w:rPr>
            </w:pPr>
          </w:p>
        </w:tc>
      </w:tr>
      <w:tr w:rsidR="008849D4" w:rsidRPr="00DA190E" w14:paraId="1CB9028B" w14:textId="77777777" w:rsidTr="009333AF">
        <w:tc>
          <w:tcPr>
            <w:tcW w:w="4508" w:type="dxa"/>
          </w:tcPr>
          <w:p w14:paraId="2F45275A" w14:textId="1AAD5FE6" w:rsidR="008849D4" w:rsidRPr="00082D99" w:rsidRDefault="008849D4" w:rsidP="008849D4">
            <w:r w:rsidRPr="00082D99">
              <w:t>Contact position</w:t>
            </w:r>
          </w:p>
        </w:tc>
        <w:tc>
          <w:tcPr>
            <w:tcW w:w="9095" w:type="dxa"/>
          </w:tcPr>
          <w:p w14:paraId="2CCCA2F1" w14:textId="77777777" w:rsidR="008849D4" w:rsidRPr="00082D99" w:rsidRDefault="008849D4" w:rsidP="008849D4">
            <w:pPr>
              <w:rPr>
                <w:sz w:val="24"/>
                <w:szCs w:val="24"/>
              </w:rPr>
            </w:pPr>
          </w:p>
          <w:p w14:paraId="0B0367FD" w14:textId="16AAAD72" w:rsidR="000F368B" w:rsidRPr="00082D99" w:rsidRDefault="000F368B" w:rsidP="008849D4">
            <w:pPr>
              <w:rPr>
                <w:sz w:val="24"/>
                <w:szCs w:val="24"/>
              </w:rPr>
            </w:pPr>
          </w:p>
        </w:tc>
      </w:tr>
      <w:tr w:rsidR="008849D4" w:rsidRPr="00DA190E" w14:paraId="353D1D1A" w14:textId="77777777" w:rsidTr="009333AF">
        <w:tc>
          <w:tcPr>
            <w:tcW w:w="4508" w:type="dxa"/>
          </w:tcPr>
          <w:p w14:paraId="77A9E853" w14:textId="2AA1D7AC" w:rsidR="008849D4" w:rsidRPr="00082D99" w:rsidRDefault="008849D4" w:rsidP="008849D4">
            <w:r w:rsidRPr="00082D99">
              <w:t>Telephone numbers landline/mobile</w:t>
            </w:r>
          </w:p>
        </w:tc>
        <w:tc>
          <w:tcPr>
            <w:tcW w:w="9095" w:type="dxa"/>
          </w:tcPr>
          <w:p w14:paraId="54D5FEAD" w14:textId="77777777" w:rsidR="008849D4" w:rsidRPr="00082D99" w:rsidRDefault="008849D4" w:rsidP="008849D4">
            <w:pPr>
              <w:rPr>
                <w:sz w:val="24"/>
                <w:szCs w:val="24"/>
              </w:rPr>
            </w:pPr>
          </w:p>
          <w:p w14:paraId="4C42AEEA" w14:textId="512753C0" w:rsidR="000F368B" w:rsidRPr="00082D99" w:rsidRDefault="000F368B" w:rsidP="008849D4">
            <w:pPr>
              <w:rPr>
                <w:sz w:val="24"/>
                <w:szCs w:val="24"/>
              </w:rPr>
            </w:pPr>
          </w:p>
        </w:tc>
      </w:tr>
      <w:tr w:rsidR="008849D4" w:rsidRPr="00DA190E" w14:paraId="6959487A" w14:textId="77777777" w:rsidTr="009333AF">
        <w:tc>
          <w:tcPr>
            <w:tcW w:w="4508" w:type="dxa"/>
          </w:tcPr>
          <w:p w14:paraId="33984656" w14:textId="3FF54EEB" w:rsidR="008849D4" w:rsidRPr="00082D99" w:rsidRDefault="008849D4" w:rsidP="008849D4">
            <w:r w:rsidRPr="00082D99">
              <w:t>E mail address</w:t>
            </w:r>
          </w:p>
        </w:tc>
        <w:tc>
          <w:tcPr>
            <w:tcW w:w="9095" w:type="dxa"/>
          </w:tcPr>
          <w:p w14:paraId="746AABC8" w14:textId="77777777" w:rsidR="008849D4" w:rsidRPr="00082D99" w:rsidRDefault="008849D4" w:rsidP="008849D4">
            <w:pPr>
              <w:rPr>
                <w:sz w:val="24"/>
                <w:szCs w:val="24"/>
              </w:rPr>
            </w:pPr>
          </w:p>
          <w:p w14:paraId="73CF0E02" w14:textId="4DEC1190" w:rsidR="000F368B" w:rsidRPr="00082D99" w:rsidRDefault="000F368B" w:rsidP="008849D4">
            <w:pPr>
              <w:rPr>
                <w:sz w:val="24"/>
                <w:szCs w:val="24"/>
              </w:rPr>
            </w:pPr>
          </w:p>
        </w:tc>
      </w:tr>
    </w:tbl>
    <w:p w14:paraId="238734BF" w14:textId="6DDE57AA" w:rsidR="008347CB" w:rsidRDefault="008347CB" w:rsidP="001A6A83">
      <w:pPr>
        <w:rPr>
          <w:b/>
        </w:rPr>
      </w:pPr>
      <w:bookmarkStart w:id="1" w:name="_Hlk88557110"/>
    </w:p>
    <w:p w14:paraId="3B52D68F" w14:textId="59435F46" w:rsidR="00082D99" w:rsidRPr="00654785" w:rsidRDefault="00082D99" w:rsidP="00082D99">
      <w:pPr>
        <w:pStyle w:val="Heading1"/>
        <w:rPr>
          <w:b/>
          <w:bCs/>
          <w:color w:val="auto"/>
        </w:rPr>
      </w:pPr>
      <w:r w:rsidRPr="00654785">
        <w:rPr>
          <w:b/>
          <w:bCs/>
          <w:color w:val="auto"/>
        </w:rPr>
        <w:t xml:space="preserve">Section </w:t>
      </w:r>
      <w:r>
        <w:rPr>
          <w:b/>
          <w:bCs/>
          <w:color w:val="auto"/>
        </w:rPr>
        <w:t>2</w:t>
      </w:r>
      <w:r w:rsidRPr="00654785">
        <w:rPr>
          <w:b/>
          <w:bCs/>
          <w:color w:val="auto"/>
        </w:rPr>
        <w:t xml:space="preserve"> </w:t>
      </w:r>
      <w:r>
        <w:rPr>
          <w:b/>
          <w:bCs/>
          <w:color w:val="auto"/>
        </w:rPr>
        <w:t>Project Description</w:t>
      </w:r>
    </w:p>
    <w:p w14:paraId="43CC54A7" w14:textId="2678E9EC" w:rsidR="008347CB" w:rsidRDefault="00082D99" w:rsidP="001A6A83">
      <w:pPr>
        <w:rPr>
          <w:b/>
        </w:rPr>
      </w:pPr>
      <w:r w:rsidRPr="009333AF">
        <w:rPr>
          <w:b/>
          <w:bCs/>
          <w:noProof/>
        </w:rPr>
        <mc:AlternateContent>
          <mc:Choice Requires="wps">
            <w:drawing>
              <wp:anchor distT="45720" distB="45720" distL="114300" distR="114300" simplePos="0" relativeHeight="251676675" behindDoc="0" locked="0" layoutInCell="1" allowOverlap="1" wp14:anchorId="7A2FCBF2" wp14:editId="3EDF6B6A">
                <wp:simplePos x="0" y="0"/>
                <wp:positionH relativeFrom="margin">
                  <wp:posOffset>9525</wp:posOffset>
                </wp:positionH>
                <wp:positionV relativeFrom="paragraph">
                  <wp:posOffset>158115</wp:posOffset>
                </wp:positionV>
                <wp:extent cx="7248525" cy="1404620"/>
                <wp:effectExtent l="0" t="0" r="28575" b="1968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1404620"/>
                        </a:xfrm>
                        <a:prstGeom prst="rect">
                          <a:avLst/>
                        </a:prstGeom>
                        <a:solidFill>
                          <a:srgbClr val="FFFFFF"/>
                        </a:solidFill>
                        <a:ln w="9525">
                          <a:solidFill>
                            <a:srgbClr val="000000"/>
                          </a:solidFill>
                          <a:miter lim="800000"/>
                          <a:headEnd/>
                          <a:tailEnd/>
                        </a:ln>
                      </wps:spPr>
                      <wps:txbx>
                        <w:txbxContent>
                          <w:p w14:paraId="37EDC526" w14:textId="77777777" w:rsidR="009333AF" w:rsidRPr="00082D99" w:rsidRDefault="009333AF" w:rsidP="009333AF">
                            <w:pPr>
                              <w:pStyle w:val="Heading1"/>
                              <w:rPr>
                                <w:color w:val="auto"/>
                              </w:rPr>
                            </w:pPr>
                            <w:r w:rsidRPr="00082D99">
                              <w:rPr>
                                <w:color w:val="auto"/>
                              </w:rPr>
                              <w:t>Project Description 500 words</w:t>
                            </w:r>
                          </w:p>
                          <w:p w14:paraId="37B11214" w14:textId="77777777" w:rsidR="009333AF" w:rsidRDefault="009333AF" w:rsidP="009333AF">
                            <w:pPr>
                              <w:rPr>
                                <w:rFonts w:cstheme="minorHAnsi"/>
                              </w:rPr>
                            </w:pPr>
                            <w:r w:rsidRPr="002E13D6">
                              <w:rPr>
                                <w:rFonts w:cstheme="minorHAnsi"/>
                              </w:rPr>
                              <w:t>Describe the project</w:t>
                            </w:r>
                            <w:r>
                              <w:rPr>
                                <w:rFonts w:cstheme="minorHAnsi"/>
                              </w:rPr>
                              <w:t>, including location, ownership and controls, existing conditions where appropriate, the change the project will deliver and the key benefits.</w:t>
                            </w:r>
                          </w:p>
                          <w:p w14:paraId="1F0F69DA" w14:textId="77777777" w:rsidR="009333AF" w:rsidRPr="00F54BC2" w:rsidRDefault="009333AF" w:rsidP="009333AF">
                            <w:r w:rsidRPr="699FA2E5">
                              <w:t>Describe the</w:t>
                            </w:r>
                            <w:r>
                              <w:t xml:space="preserve"> anticipated timeline </w:t>
                            </w:r>
                            <w:r w:rsidRPr="699FA2E5">
                              <w:t xml:space="preserve">of the project, including </w:t>
                            </w:r>
                            <w:r>
                              <w:t>start and end dates.</w:t>
                            </w:r>
                          </w:p>
                          <w:p w14:paraId="2D5C88D8" w14:textId="77777777" w:rsidR="009333AF" w:rsidRDefault="009333AF" w:rsidP="009333A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2FCBF2" id="_x0000_s1028" type="#_x0000_t202" style="position:absolute;margin-left:.75pt;margin-top:12.45pt;width:570.75pt;height:110.6pt;z-index:25167667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">
                <v:textbox style="mso-fit-shape-to-text:t">
                  <w:txbxContent>
                    <w:p w14:paraId="37EDC526" w14:textId="77777777" w:rsidR="009333AF" w:rsidRPr="00082D99" w:rsidRDefault="009333AF" w:rsidP="009333AF">
                      <w:pPr>
                        <w:pStyle w:val="Heading1"/>
                        <w:rPr>
                          <w:color w:val="auto"/>
                        </w:rPr>
                      </w:pPr>
                      <w:r w:rsidRPr="00082D99">
                        <w:rPr>
                          <w:color w:val="auto"/>
                        </w:rPr>
                        <w:t>Project Description 500 words</w:t>
                      </w:r>
                    </w:p>
                    <w:p w14:paraId="37B11214" w14:textId="77777777" w:rsidR="009333AF" w:rsidRDefault="009333AF" w:rsidP="009333AF">
                      <w:pPr>
                        <w:rPr>
                          <w:rFonts w:cstheme="minorHAnsi"/>
                        </w:rPr>
                      </w:pPr>
                      <w:r w:rsidRPr="002E13D6">
                        <w:rPr>
                          <w:rFonts w:cstheme="minorHAnsi"/>
                        </w:rPr>
                        <w:t>Describe the project</w:t>
                      </w:r>
                      <w:r>
                        <w:rPr>
                          <w:rFonts w:cstheme="minorHAnsi"/>
                        </w:rPr>
                        <w:t>, including location, ownership and controls, existing conditions where appropriate, the change the project will deliver and the key benefits.</w:t>
                      </w:r>
                    </w:p>
                    <w:p w14:paraId="1F0F69DA" w14:textId="77777777" w:rsidR="009333AF" w:rsidRPr="00F54BC2" w:rsidRDefault="009333AF" w:rsidP="009333AF">
                      <w:r w:rsidRPr="699FA2E5">
                        <w:t>Describe the</w:t>
                      </w:r>
                      <w:r>
                        <w:t xml:space="preserve"> anticipated timeline </w:t>
                      </w:r>
                      <w:r w:rsidRPr="699FA2E5">
                        <w:t xml:space="preserve">of the project, including </w:t>
                      </w:r>
                      <w:r>
                        <w:t>start and end dates.</w:t>
                      </w:r>
                    </w:p>
                    <w:p w14:paraId="2D5C88D8" w14:textId="77777777" w:rsidR="009333AF" w:rsidRDefault="009333AF" w:rsidP="009333AF"/>
                  </w:txbxContent>
                </v:textbox>
                <w10:wrap type="square" anchorx="margin"/>
              </v:shape>
            </w:pict>
          </mc:Fallback>
        </mc:AlternateContent>
      </w:r>
    </w:p>
    <w:p w14:paraId="75DA9F0D" w14:textId="77224EAF" w:rsidR="008347CB" w:rsidRDefault="008347CB" w:rsidP="001A6A83">
      <w:pPr>
        <w:rPr>
          <w:b/>
        </w:rPr>
      </w:pPr>
    </w:p>
    <w:p w14:paraId="2531FBD2" w14:textId="1D782D92" w:rsidR="001A6A83" w:rsidRDefault="001A6A83" w:rsidP="001A6A83">
      <w:pPr>
        <w:rPr>
          <w:b/>
        </w:rPr>
      </w:pPr>
    </w:p>
    <w:p w14:paraId="512A940C" w14:textId="3B7DC03A" w:rsidR="008347CB" w:rsidRDefault="008347CB" w:rsidP="001A6A83">
      <w:pPr>
        <w:rPr>
          <w:b/>
        </w:rPr>
      </w:pPr>
    </w:p>
    <w:p w14:paraId="4D8155BC" w14:textId="042030B3" w:rsidR="008347CB" w:rsidRDefault="008347CB" w:rsidP="001A6A83">
      <w:pPr>
        <w:rPr>
          <w:b/>
        </w:rPr>
      </w:pPr>
    </w:p>
    <w:p w14:paraId="0E2C4B2F" w14:textId="616F71D5" w:rsidR="008347CB" w:rsidRDefault="008347CB" w:rsidP="001A6A83">
      <w:pPr>
        <w:rPr>
          <w:b/>
        </w:rPr>
      </w:pPr>
    </w:p>
    <w:p w14:paraId="7E52DE36" w14:textId="74BB9A23" w:rsidR="008347CB" w:rsidRDefault="008347CB" w:rsidP="001A6A83">
      <w:pPr>
        <w:rPr>
          <w:b/>
        </w:rPr>
      </w:pPr>
    </w:p>
    <w:p w14:paraId="5C151977" w14:textId="5B211976" w:rsidR="00082D99" w:rsidRDefault="00082D99" w:rsidP="00082D99">
      <w:pPr>
        <w:rPr>
          <w:b/>
        </w:rPr>
      </w:pPr>
    </w:p>
    <w:tbl>
      <w:tblPr>
        <w:tblStyle w:val="TableGrid"/>
        <w:tblW w:w="13771" w:type="dxa"/>
        <w:tblLook w:val="04A0" w:firstRow="1" w:lastRow="0" w:firstColumn="1" w:lastColumn="0" w:noHBand="0" w:noVBand="1"/>
      </w:tblPr>
      <w:tblGrid>
        <w:gridCol w:w="2153"/>
        <w:gridCol w:w="2203"/>
        <w:gridCol w:w="1801"/>
        <w:gridCol w:w="345"/>
        <w:gridCol w:w="2423"/>
        <w:gridCol w:w="2423"/>
        <w:gridCol w:w="2423"/>
      </w:tblGrid>
      <w:tr w:rsidR="00082D99" w14:paraId="74228300" w14:textId="77777777" w:rsidTr="006E6AB6">
        <w:trPr>
          <w:tblHeader/>
        </w:trPr>
        <w:tc>
          <w:tcPr>
            <w:tcW w:w="2153" w:type="dxa"/>
            <w:shd w:val="clear" w:color="auto" w:fill="C5E0B3" w:themeFill="accent6" w:themeFillTint="66"/>
          </w:tcPr>
          <w:p w14:paraId="54841DF4" w14:textId="77777777" w:rsidR="00082D99" w:rsidRPr="00AD5129" w:rsidRDefault="00082D99" w:rsidP="006E6AB6">
            <w:pPr>
              <w:spacing w:before="60" w:after="60" w:line="240" w:lineRule="atLeast"/>
              <w:rPr>
                <w:b/>
              </w:rPr>
            </w:pPr>
            <w:r>
              <w:rPr>
                <w:b/>
              </w:rPr>
              <w:t>Output activity</w:t>
            </w:r>
          </w:p>
        </w:tc>
        <w:tc>
          <w:tcPr>
            <w:tcW w:w="2203" w:type="dxa"/>
            <w:shd w:val="clear" w:color="auto" w:fill="C5E0B3" w:themeFill="accent6" w:themeFillTint="66"/>
          </w:tcPr>
          <w:p w14:paraId="6B7DFDAB" w14:textId="77777777" w:rsidR="00082D99" w:rsidRPr="00CF2656" w:rsidRDefault="00082D99" w:rsidP="006E6AB6">
            <w:pPr>
              <w:spacing w:before="60" w:after="60" w:line="240" w:lineRule="atLeast"/>
              <w:rPr>
                <w:b/>
              </w:rPr>
            </w:pPr>
            <w:r>
              <w:rPr>
                <w:b/>
              </w:rPr>
              <w:t>£ Value required from G7 NRLP</w:t>
            </w:r>
          </w:p>
        </w:tc>
        <w:tc>
          <w:tcPr>
            <w:tcW w:w="1801" w:type="dxa"/>
            <w:shd w:val="clear" w:color="auto" w:fill="C5E0B3" w:themeFill="accent6" w:themeFillTint="66"/>
          </w:tcPr>
          <w:p w14:paraId="5B7975C4" w14:textId="77777777" w:rsidR="00082D99" w:rsidRPr="00657255" w:rsidRDefault="00082D99" w:rsidP="006E6AB6">
            <w:pPr>
              <w:spacing w:before="60" w:after="60" w:line="240" w:lineRule="atLeast"/>
              <w:rPr>
                <w:b/>
              </w:rPr>
            </w:pPr>
            <w:r>
              <w:rPr>
                <w:b/>
              </w:rPr>
              <w:t>Matched contribution where relevant (including in kind)</w:t>
            </w:r>
          </w:p>
        </w:tc>
        <w:tc>
          <w:tcPr>
            <w:tcW w:w="345" w:type="dxa"/>
            <w:shd w:val="clear" w:color="auto" w:fill="C5E0B3" w:themeFill="accent6" w:themeFillTint="66"/>
          </w:tcPr>
          <w:p w14:paraId="5DA7C8BA" w14:textId="77777777" w:rsidR="00082D99" w:rsidRDefault="00082D99" w:rsidP="006E6AB6">
            <w:pPr>
              <w:spacing w:before="60" w:after="60" w:line="240" w:lineRule="atLeast"/>
              <w:rPr>
                <w:b/>
                <w:bCs/>
              </w:rPr>
            </w:pPr>
          </w:p>
        </w:tc>
        <w:tc>
          <w:tcPr>
            <w:tcW w:w="2423" w:type="dxa"/>
            <w:shd w:val="clear" w:color="auto" w:fill="C5E0B3" w:themeFill="accent6" w:themeFillTint="66"/>
          </w:tcPr>
          <w:p w14:paraId="08CC7053" w14:textId="77777777" w:rsidR="00082D99" w:rsidRPr="00657255" w:rsidRDefault="00082D99" w:rsidP="006E6AB6">
            <w:pPr>
              <w:spacing w:before="60" w:after="60" w:line="240" w:lineRule="atLeast"/>
              <w:rPr>
                <w:b/>
              </w:rPr>
            </w:pPr>
            <w:r>
              <w:rPr>
                <w:b/>
              </w:rPr>
              <w:t>TOTAL Cost £</w:t>
            </w:r>
          </w:p>
        </w:tc>
        <w:tc>
          <w:tcPr>
            <w:tcW w:w="2423" w:type="dxa"/>
            <w:shd w:val="clear" w:color="auto" w:fill="C5E0B3" w:themeFill="accent6" w:themeFillTint="66"/>
          </w:tcPr>
          <w:p w14:paraId="25FDD115" w14:textId="77777777" w:rsidR="00082D99" w:rsidRDefault="00082D99" w:rsidP="006E6AB6">
            <w:pPr>
              <w:spacing w:before="60" w:after="60" w:line="240" w:lineRule="atLeast"/>
              <w:rPr>
                <w:b/>
              </w:rPr>
            </w:pPr>
            <w:r>
              <w:rPr>
                <w:b/>
              </w:rPr>
              <w:t>Outcomes</w:t>
            </w:r>
          </w:p>
        </w:tc>
        <w:tc>
          <w:tcPr>
            <w:tcW w:w="2423" w:type="dxa"/>
            <w:shd w:val="clear" w:color="auto" w:fill="C5E0B3" w:themeFill="accent6" w:themeFillTint="66"/>
          </w:tcPr>
          <w:p w14:paraId="154ADD8F" w14:textId="77777777" w:rsidR="00082D99" w:rsidRDefault="00082D99" w:rsidP="006E6AB6">
            <w:pPr>
              <w:spacing w:before="60" w:after="60" w:line="240" w:lineRule="atLeast"/>
              <w:rPr>
                <w:b/>
              </w:rPr>
            </w:pPr>
            <w:r>
              <w:rPr>
                <w:b/>
              </w:rPr>
              <w:t>Measured by</w:t>
            </w:r>
          </w:p>
        </w:tc>
      </w:tr>
      <w:tr w:rsidR="00082D99" w14:paraId="5600FED9" w14:textId="77777777" w:rsidTr="006E6AB6">
        <w:tc>
          <w:tcPr>
            <w:tcW w:w="2153" w:type="dxa"/>
          </w:tcPr>
          <w:p w14:paraId="6B087ED9" w14:textId="77777777" w:rsidR="00082D99" w:rsidRDefault="00082D99" w:rsidP="006E6AB6">
            <w:pPr>
              <w:spacing w:before="60" w:after="60" w:line="240" w:lineRule="atLeast"/>
              <w:rPr>
                <w:i/>
                <w:iCs/>
              </w:rPr>
            </w:pPr>
            <w:r w:rsidRPr="006D63DE">
              <w:rPr>
                <w:i/>
                <w:iCs/>
              </w:rPr>
              <w:t>Example</w:t>
            </w:r>
          </w:p>
          <w:p w14:paraId="3FF741BE" w14:textId="61233EC3" w:rsidR="00082D99" w:rsidRPr="006D63DE" w:rsidRDefault="00082D99" w:rsidP="006E6AB6">
            <w:pPr>
              <w:spacing w:before="60" w:after="60" w:line="240" w:lineRule="atLeast"/>
              <w:rPr>
                <w:i/>
                <w:iCs/>
              </w:rPr>
            </w:pPr>
            <w:r>
              <w:rPr>
                <w:i/>
                <w:iCs/>
              </w:rPr>
              <w:t>Scrub clearance</w:t>
            </w:r>
          </w:p>
        </w:tc>
        <w:tc>
          <w:tcPr>
            <w:tcW w:w="2203" w:type="dxa"/>
          </w:tcPr>
          <w:p w14:paraId="0BA1FA0E" w14:textId="77777777" w:rsidR="00082D99" w:rsidRPr="006D63DE" w:rsidRDefault="00082D99" w:rsidP="006E6AB6">
            <w:pPr>
              <w:spacing w:before="60" w:after="60" w:line="240" w:lineRule="atLeast"/>
              <w:rPr>
                <w:rFonts w:cstheme="minorHAnsi"/>
                <w:i/>
                <w:iCs/>
              </w:rPr>
            </w:pPr>
            <w:r>
              <w:rPr>
                <w:rFonts w:cstheme="minorHAnsi"/>
                <w:i/>
                <w:iCs/>
              </w:rPr>
              <w:t>8,000</w:t>
            </w:r>
          </w:p>
        </w:tc>
        <w:tc>
          <w:tcPr>
            <w:tcW w:w="1801" w:type="dxa"/>
          </w:tcPr>
          <w:p w14:paraId="6002B15E" w14:textId="77777777" w:rsidR="00082D99" w:rsidRPr="006D63DE" w:rsidRDefault="00082D99" w:rsidP="006E6AB6">
            <w:pPr>
              <w:spacing w:before="60" w:after="60" w:line="240" w:lineRule="atLeast"/>
              <w:rPr>
                <w:rFonts w:cstheme="minorHAnsi"/>
                <w:i/>
                <w:iCs/>
              </w:rPr>
            </w:pPr>
            <w:r>
              <w:rPr>
                <w:rFonts w:cstheme="minorHAnsi"/>
                <w:i/>
                <w:iCs/>
              </w:rPr>
              <w:t>1,000</w:t>
            </w:r>
          </w:p>
        </w:tc>
        <w:tc>
          <w:tcPr>
            <w:tcW w:w="345" w:type="dxa"/>
          </w:tcPr>
          <w:p w14:paraId="625B4B86" w14:textId="77777777" w:rsidR="00082D99" w:rsidRDefault="00082D99" w:rsidP="006E6AB6">
            <w:pPr>
              <w:spacing w:before="60" w:after="60" w:line="240" w:lineRule="atLeast"/>
              <w:rPr>
                <w:i/>
                <w:iCs/>
              </w:rPr>
            </w:pPr>
          </w:p>
        </w:tc>
        <w:tc>
          <w:tcPr>
            <w:tcW w:w="2423" w:type="dxa"/>
          </w:tcPr>
          <w:p w14:paraId="636D2E7E" w14:textId="77777777" w:rsidR="00082D99" w:rsidRPr="006D63DE" w:rsidRDefault="00082D99" w:rsidP="006E6AB6">
            <w:pPr>
              <w:spacing w:before="60" w:after="60" w:line="240" w:lineRule="atLeast"/>
              <w:rPr>
                <w:i/>
                <w:iCs/>
              </w:rPr>
            </w:pPr>
            <w:r>
              <w:rPr>
                <w:i/>
                <w:iCs/>
              </w:rPr>
              <w:t>9,000</w:t>
            </w:r>
          </w:p>
        </w:tc>
        <w:tc>
          <w:tcPr>
            <w:tcW w:w="2423" w:type="dxa"/>
          </w:tcPr>
          <w:p w14:paraId="6E9D774E" w14:textId="77777777" w:rsidR="00082D99" w:rsidRDefault="00082D99" w:rsidP="006E6AB6">
            <w:pPr>
              <w:spacing w:before="60" w:after="60" w:line="240" w:lineRule="atLeast"/>
              <w:rPr>
                <w:i/>
                <w:iCs/>
              </w:rPr>
            </w:pPr>
            <w:r>
              <w:rPr>
                <w:i/>
                <w:iCs/>
              </w:rPr>
              <w:t>1,4,5</w:t>
            </w:r>
          </w:p>
        </w:tc>
        <w:tc>
          <w:tcPr>
            <w:tcW w:w="2423" w:type="dxa"/>
          </w:tcPr>
          <w:p w14:paraId="29F6DBE1" w14:textId="77777777" w:rsidR="00082D99" w:rsidRDefault="00082D99" w:rsidP="006E6AB6">
            <w:pPr>
              <w:spacing w:before="60" w:after="60" w:line="240" w:lineRule="atLeast"/>
              <w:rPr>
                <w:i/>
                <w:iCs/>
              </w:rPr>
            </w:pPr>
            <w:r>
              <w:rPr>
                <w:i/>
                <w:iCs/>
              </w:rPr>
              <w:t>No ha of land</w:t>
            </w:r>
          </w:p>
          <w:p w14:paraId="7E5E19FB" w14:textId="77777777" w:rsidR="00082D99" w:rsidRDefault="00082D99" w:rsidP="006E6AB6">
            <w:pPr>
              <w:spacing w:before="60" w:after="60" w:line="240" w:lineRule="atLeast"/>
              <w:rPr>
                <w:i/>
                <w:iCs/>
              </w:rPr>
            </w:pPr>
            <w:r>
              <w:rPr>
                <w:i/>
                <w:iCs/>
              </w:rPr>
              <w:t>Value of contracts to green business</w:t>
            </w:r>
          </w:p>
          <w:p w14:paraId="7B17AAD1" w14:textId="77777777" w:rsidR="00082D99" w:rsidRDefault="00082D99" w:rsidP="006E6AB6">
            <w:pPr>
              <w:spacing w:before="60" w:after="60" w:line="240" w:lineRule="atLeast"/>
              <w:rPr>
                <w:i/>
                <w:iCs/>
              </w:rPr>
            </w:pPr>
            <w:r>
              <w:rPr>
                <w:i/>
                <w:iCs/>
              </w:rPr>
              <w:t>Increase in No FTE green jobs</w:t>
            </w:r>
          </w:p>
        </w:tc>
      </w:tr>
      <w:tr w:rsidR="00082D99" w14:paraId="479B60B3" w14:textId="77777777" w:rsidTr="006E6AB6">
        <w:tc>
          <w:tcPr>
            <w:tcW w:w="2153" w:type="dxa"/>
          </w:tcPr>
          <w:p w14:paraId="7F3DAC76" w14:textId="77777777" w:rsidR="00082D99" w:rsidRPr="006D63DE" w:rsidRDefault="00082D99" w:rsidP="006E6AB6">
            <w:pPr>
              <w:spacing w:before="60" w:after="60" w:line="240" w:lineRule="atLeast"/>
              <w:rPr>
                <w:i/>
                <w:iCs/>
              </w:rPr>
            </w:pPr>
          </w:p>
        </w:tc>
        <w:tc>
          <w:tcPr>
            <w:tcW w:w="2203" w:type="dxa"/>
          </w:tcPr>
          <w:p w14:paraId="7C0E1EB4" w14:textId="77777777" w:rsidR="00082D99" w:rsidRDefault="00082D99" w:rsidP="006E6AB6">
            <w:pPr>
              <w:spacing w:before="60" w:after="60" w:line="240" w:lineRule="atLeast"/>
              <w:rPr>
                <w:rFonts w:cstheme="minorHAnsi"/>
                <w:i/>
                <w:iCs/>
              </w:rPr>
            </w:pPr>
          </w:p>
        </w:tc>
        <w:tc>
          <w:tcPr>
            <w:tcW w:w="1801" w:type="dxa"/>
          </w:tcPr>
          <w:p w14:paraId="44BCD8B3" w14:textId="77777777" w:rsidR="00082D99" w:rsidRDefault="00082D99" w:rsidP="006E6AB6">
            <w:pPr>
              <w:spacing w:before="60" w:after="60" w:line="240" w:lineRule="atLeast"/>
              <w:rPr>
                <w:rFonts w:cstheme="minorHAnsi"/>
                <w:i/>
                <w:iCs/>
              </w:rPr>
            </w:pPr>
          </w:p>
        </w:tc>
        <w:tc>
          <w:tcPr>
            <w:tcW w:w="345" w:type="dxa"/>
          </w:tcPr>
          <w:p w14:paraId="1BD227DE" w14:textId="77777777" w:rsidR="00082D99" w:rsidRDefault="00082D99" w:rsidP="006E6AB6">
            <w:pPr>
              <w:spacing w:before="60" w:after="60" w:line="240" w:lineRule="atLeast"/>
              <w:rPr>
                <w:i/>
                <w:iCs/>
              </w:rPr>
            </w:pPr>
          </w:p>
        </w:tc>
        <w:tc>
          <w:tcPr>
            <w:tcW w:w="2423" w:type="dxa"/>
          </w:tcPr>
          <w:p w14:paraId="68502525" w14:textId="77777777" w:rsidR="00082D99" w:rsidRDefault="00082D99" w:rsidP="006E6AB6">
            <w:pPr>
              <w:spacing w:before="60" w:after="60" w:line="240" w:lineRule="atLeast"/>
              <w:rPr>
                <w:i/>
                <w:iCs/>
              </w:rPr>
            </w:pPr>
          </w:p>
        </w:tc>
        <w:tc>
          <w:tcPr>
            <w:tcW w:w="2423" w:type="dxa"/>
          </w:tcPr>
          <w:p w14:paraId="65ADF0CE" w14:textId="77777777" w:rsidR="00082D99" w:rsidRDefault="00082D99" w:rsidP="006E6AB6">
            <w:pPr>
              <w:spacing w:before="60" w:after="60" w:line="240" w:lineRule="atLeast"/>
              <w:rPr>
                <w:i/>
                <w:iCs/>
              </w:rPr>
            </w:pPr>
          </w:p>
        </w:tc>
        <w:tc>
          <w:tcPr>
            <w:tcW w:w="2423" w:type="dxa"/>
          </w:tcPr>
          <w:p w14:paraId="5CFBEC0C" w14:textId="77777777" w:rsidR="00082D99" w:rsidRDefault="00082D99" w:rsidP="006E6AB6">
            <w:pPr>
              <w:spacing w:before="60" w:after="60" w:line="240" w:lineRule="atLeast"/>
              <w:rPr>
                <w:i/>
                <w:iCs/>
              </w:rPr>
            </w:pPr>
          </w:p>
        </w:tc>
      </w:tr>
      <w:tr w:rsidR="00082D99" w14:paraId="7B179A8A" w14:textId="77777777" w:rsidTr="006E6AB6">
        <w:tc>
          <w:tcPr>
            <w:tcW w:w="2153" w:type="dxa"/>
          </w:tcPr>
          <w:p w14:paraId="2ED992C9" w14:textId="77777777" w:rsidR="00082D99" w:rsidRPr="006D63DE" w:rsidRDefault="00082D99" w:rsidP="006E6AB6">
            <w:pPr>
              <w:spacing w:before="60" w:after="60" w:line="240" w:lineRule="atLeast"/>
              <w:rPr>
                <w:i/>
                <w:iCs/>
              </w:rPr>
            </w:pPr>
          </w:p>
        </w:tc>
        <w:tc>
          <w:tcPr>
            <w:tcW w:w="2203" w:type="dxa"/>
          </w:tcPr>
          <w:p w14:paraId="6BE1081A" w14:textId="77777777" w:rsidR="00082D99" w:rsidRDefault="00082D99" w:rsidP="006E6AB6">
            <w:pPr>
              <w:spacing w:before="60" w:after="60" w:line="240" w:lineRule="atLeast"/>
              <w:rPr>
                <w:rFonts w:cstheme="minorHAnsi"/>
                <w:i/>
                <w:iCs/>
              </w:rPr>
            </w:pPr>
          </w:p>
        </w:tc>
        <w:tc>
          <w:tcPr>
            <w:tcW w:w="1801" w:type="dxa"/>
          </w:tcPr>
          <w:p w14:paraId="3300BA8B" w14:textId="77777777" w:rsidR="00082D99" w:rsidRDefault="00082D99" w:rsidP="006E6AB6">
            <w:pPr>
              <w:spacing w:before="60" w:after="60" w:line="240" w:lineRule="atLeast"/>
              <w:rPr>
                <w:rFonts w:cstheme="minorHAnsi"/>
                <w:i/>
                <w:iCs/>
              </w:rPr>
            </w:pPr>
          </w:p>
        </w:tc>
        <w:tc>
          <w:tcPr>
            <w:tcW w:w="345" w:type="dxa"/>
          </w:tcPr>
          <w:p w14:paraId="3E012BF4" w14:textId="77777777" w:rsidR="00082D99" w:rsidRDefault="00082D99" w:rsidP="006E6AB6">
            <w:pPr>
              <w:spacing w:before="60" w:after="60" w:line="240" w:lineRule="atLeast"/>
              <w:rPr>
                <w:i/>
                <w:iCs/>
              </w:rPr>
            </w:pPr>
          </w:p>
        </w:tc>
        <w:tc>
          <w:tcPr>
            <w:tcW w:w="2423" w:type="dxa"/>
          </w:tcPr>
          <w:p w14:paraId="4E001817" w14:textId="77777777" w:rsidR="00082D99" w:rsidRDefault="00082D99" w:rsidP="006E6AB6">
            <w:pPr>
              <w:spacing w:before="60" w:after="60" w:line="240" w:lineRule="atLeast"/>
              <w:rPr>
                <w:i/>
                <w:iCs/>
              </w:rPr>
            </w:pPr>
          </w:p>
        </w:tc>
        <w:tc>
          <w:tcPr>
            <w:tcW w:w="2423" w:type="dxa"/>
          </w:tcPr>
          <w:p w14:paraId="74A90C22" w14:textId="77777777" w:rsidR="00082D99" w:rsidRDefault="00082D99" w:rsidP="006E6AB6">
            <w:pPr>
              <w:spacing w:before="60" w:after="60" w:line="240" w:lineRule="atLeast"/>
              <w:rPr>
                <w:i/>
                <w:iCs/>
              </w:rPr>
            </w:pPr>
          </w:p>
        </w:tc>
        <w:tc>
          <w:tcPr>
            <w:tcW w:w="2423" w:type="dxa"/>
          </w:tcPr>
          <w:p w14:paraId="14437621" w14:textId="77777777" w:rsidR="00082D99" w:rsidRDefault="00082D99" w:rsidP="006E6AB6">
            <w:pPr>
              <w:spacing w:before="60" w:after="60" w:line="240" w:lineRule="atLeast"/>
              <w:rPr>
                <w:i/>
                <w:iCs/>
              </w:rPr>
            </w:pPr>
          </w:p>
        </w:tc>
      </w:tr>
      <w:tr w:rsidR="00082D99" w14:paraId="5DC07F8D" w14:textId="77777777" w:rsidTr="006E6AB6">
        <w:tc>
          <w:tcPr>
            <w:tcW w:w="2153" w:type="dxa"/>
          </w:tcPr>
          <w:p w14:paraId="53909612" w14:textId="77777777" w:rsidR="00082D99" w:rsidRPr="006D63DE" w:rsidRDefault="00082D99" w:rsidP="006E6AB6">
            <w:pPr>
              <w:spacing w:before="60" w:after="60" w:line="240" w:lineRule="atLeast"/>
              <w:rPr>
                <w:i/>
                <w:iCs/>
              </w:rPr>
            </w:pPr>
            <w:r w:rsidRPr="00890137">
              <w:rPr>
                <w:i/>
                <w:iCs/>
                <w:highlight w:val="lightGray"/>
              </w:rPr>
              <w:t>Total</w:t>
            </w:r>
            <w:r>
              <w:rPr>
                <w:i/>
                <w:iCs/>
              </w:rPr>
              <w:t>s</w:t>
            </w:r>
          </w:p>
        </w:tc>
        <w:tc>
          <w:tcPr>
            <w:tcW w:w="2203" w:type="dxa"/>
          </w:tcPr>
          <w:p w14:paraId="6CDA06C7" w14:textId="77777777" w:rsidR="00082D99" w:rsidRDefault="00082D99" w:rsidP="006E6AB6">
            <w:pPr>
              <w:spacing w:before="60" w:after="60" w:line="240" w:lineRule="atLeast"/>
              <w:rPr>
                <w:rFonts w:cstheme="minorHAnsi"/>
                <w:i/>
                <w:iCs/>
              </w:rPr>
            </w:pPr>
          </w:p>
        </w:tc>
        <w:tc>
          <w:tcPr>
            <w:tcW w:w="1801" w:type="dxa"/>
          </w:tcPr>
          <w:p w14:paraId="0343031F" w14:textId="77777777" w:rsidR="00082D99" w:rsidRDefault="00082D99" w:rsidP="006E6AB6">
            <w:pPr>
              <w:spacing w:before="60" w:after="60" w:line="240" w:lineRule="atLeast"/>
              <w:rPr>
                <w:rFonts w:cstheme="minorHAnsi"/>
                <w:i/>
                <w:iCs/>
              </w:rPr>
            </w:pPr>
          </w:p>
        </w:tc>
        <w:tc>
          <w:tcPr>
            <w:tcW w:w="345" w:type="dxa"/>
          </w:tcPr>
          <w:p w14:paraId="3CDB756F" w14:textId="77777777" w:rsidR="00082D99" w:rsidRDefault="00082D99" w:rsidP="006E6AB6">
            <w:pPr>
              <w:spacing w:before="60" w:after="60" w:line="240" w:lineRule="atLeast"/>
              <w:rPr>
                <w:i/>
                <w:iCs/>
              </w:rPr>
            </w:pPr>
          </w:p>
        </w:tc>
        <w:tc>
          <w:tcPr>
            <w:tcW w:w="2423" w:type="dxa"/>
          </w:tcPr>
          <w:p w14:paraId="4A34ED81" w14:textId="77777777" w:rsidR="00082D99" w:rsidRDefault="00082D99" w:rsidP="006E6AB6">
            <w:pPr>
              <w:spacing w:before="60" w:after="60" w:line="240" w:lineRule="atLeast"/>
              <w:rPr>
                <w:i/>
                <w:iCs/>
              </w:rPr>
            </w:pPr>
          </w:p>
        </w:tc>
        <w:tc>
          <w:tcPr>
            <w:tcW w:w="2423" w:type="dxa"/>
          </w:tcPr>
          <w:p w14:paraId="6B8857F6" w14:textId="77777777" w:rsidR="00082D99" w:rsidRDefault="00082D99" w:rsidP="006E6AB6">
            <w:pPr>
              <w:spacing w:before="60" w:after="60" w:line="240" w:lineRule="atLeast"/>
              <w:rPr>
                <w:i/>
                <w:iCs/>
              </w:rPr>
            </w:pPr>
          </w:p>
        </w:tc>
        <w:tc>
          <w:tcPr>
            <w:tcW w:w="2423" w:type="dxa"/>
          </w:tcPr>
          <w:p w14:paraId="68A359FF" w14:textId="77777777" w:rsidR="00082D99" w:rsidRDefault="00082D99" w:rsidP="006E6AB6">
            <w:pPr>
              <w:spacing w:before="60" w:after="60" w:line="240" w:lineRule="atLeast"/>
              <w:rPr>
                <w:i/>
                <w:iCs/>
              </w:rPr>
            </w:pPr>
          </w:p>
        </w:tc>
      </w:tr>
    </w:tbl>
    <w:p w14:paraId="263F9F7B" w14:textId="0F87A208" w:rsidR="008347CB" w:rsidRDefault="00082D99" w:rsidP="00D32864">
      <w:pPr>
        <w:pStyle w:val="Heading1"/>
        <w:rPr>
          <w:color w:val="70AD47" w:themeColor="accent6"/>
        </w:rPr>
      </w:pPr>
      <w:r w:rsidRPr="008347CB">
        <w:rPr>
          <w:noProof/>
          <w:color w:val="70AD47" w:themeColor="accent6"/>
        </w:rPr>
        <w:lastRenderedPageBreak/>
        <mc:AlternateContent>
          <mc:Choice Requires="wps">
            <w:drawing>
              <wp:anchor distT="45720" distB="45720" distL="114300" distR="114300" simplePos="0" relativeHeight="251662339" behindDoc="0" locked="0" layoutInCell="1" allowOverlap="1" wp14:anchorId="10D08D52" wp14:editId="3A77FD89">
                <wp:simplePos x="0" y="0"/>
                <wp:positionH relativeFrom="margin">
                  <wp:align>left</wp:align>
                </wp:positionH>
                <wp:positionV relativeFrom="paragraph">
                  <wp:posOffset>171450</wp:posOffset>
                </wp:positionV>
                <wp:extent cx="8839200" cy="14763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0" cy="1476375"/>
                        </a:xfrm>
                        <a:prstGeom prst="rect">
                          <a:avLst/>
                        </a:prstGeom>
                        <a:solidFill>
                          <a:srgbClr val="FFFFFF"/>
                        </a:solidFill>
                        <a:ln w="9525">
                          <a:solidFill>
                            <a:srgbClr val="000000"/>
                          </a:solidFill>
                          <a:miter lim="800000"/>
                          <a:headEnd/>
                          <a:tailEnd/>
                        </a:ln>
                      </wps:spPr>
                      <wps:txbx>
                        <w:txbxContent>
                          <w:p w14:paraId="01B41BD0" w14:textId="6B24A450" w:rsidR="008347CB" w:rsidRPr="00082D99" w:rsidRDefault="008347CB" w:rsidP="008347CB">
                            <w:pPr>
                              <w:pStyle w:val="Heading1"/>
                              <w:rPr>
                                <w:rStyle w:val="normaltextrun"/>
                                <w:color w:val="auto"/>
                              </w:rPr>
                            </w:pPr>
                            <w:r w:rsidRPr="00082D99">
                              <w:rPr>
                                <w:color w:val="auto"/>
                              </w:rPr>
                              <w:t>Project Sustainability 300 words</w:t>
                            </w:r>
                          </w:p>
                          <w:p w14:paraId="759BA08C" w14:textId="77777777" w:rsidR="008347CB" w:rsidRPr="00D32864" w:rsidRDefault="008347CB" w:rsidP="008347CB">
                            <w:pPr>
                              <w:pStyle w:val="CommentText"/>
                              <w:rPr>
                                <w:rStyle w:val="normaltextrun"/>
                                <w:rFonts w:ascii="Calibri" w:hAnsi="Calibri" w:cs="Calibri"/>
                                <w:sz w:val="22"/>
                                <w:szCs w:val="22"/>
                                <w:shd w:val="clear" w:color="auto" w:fill="FFFFFF"/>
                              </w:rPr>
                            </w:pPr>
                            <w:r w:rsidRPr="00D32864">
                              <w:rPr>
                                <w:rStyle w:val="normaltextrun"/>
                                <w:rFonts w:ascii="Calibri" w:hAnsi="Calibri" w:cs="Calibri"/>
                                <w:sz w:val="22"/>
                                <w:szCs w:val="22"/>
                                <w:shd w:val="clear" w:color="auto" w:fill="FFFFFF"/>
                              </w:rPr>
                              <w:t>How will the project outcomes be sustained after funding ends? </w:t>
                            </w:r>
                          </w:p>
                          <w:p w14:paraId="6E6B1E95" w14:textId="77777777" w:rsidR="008347CB" w:rsidRDefault="008347CB" w:rsidP="008347CB">
                            <w:pPr>
                              <w:pStyle w:val="CommentText"/>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For example, does it encourage others to replicate and scale up successful activities? Does it facilitate institutional and policy change? Is it particularly innovative? Does it increase capability and capacity? Does it create incentives for others to act? Will it share the lessons it learns? Does it have a funding plan beyond that requested</w:t>
                            </w:r>
                            <w:r>
                              <w:rPr>
                                <w:rStyle w:val="eop"/>
                                <w:rFonts w:ascii="Calibri" w:hAnsi="Calibri" w:cs="Calibri"/>
                                <w:color w:val="000000"/>
                                <w:sz w:val="22"/>
                                <w:szCs w:val="22"/>
                                <w:shd w:val="clear" w:color="auto" w:fill="FFFFFF"/>
                              </w:rPr>
                              <w:t xml:space="preserve"> from G7?</w:t>
                            </w:r>
                          </w:p>
                          <w:p w14:paraId="2F60CF75" w14:textId="65474972" w:rsidR="008347CB" w:rsidRDefault="008347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08D52" id="_x0000_s1029" type="#_x0000_t202" style="position:absolute;margin-left:0;margin-top:13.5pt;width:696pt;height:116.25pt;z-index:25166233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">
                <v:textbox>
                  <w:txbxContent>
                    <w:p w14:paraId="01B41BD0" w14:textId="6B24A450" w:rsidR="008347CB" w:rsidRPr="00082D99" w:rsidRDefault="008347CB" w:rsidP="008347CB">
                      <w:pPr>
                        <w:pStyle w:val="Heading1"/>
                        <w:rPr>
                          <w:rStyle w:val="normaltextrun"/>
                          <w:color w:val="auto"/>
                        </w:rPr>
                      </w:pPr>
                      <w:r w:rsidRPr="00082D99">
                        <w:rPr>
                          <w:color w:val="auto"/>
                        </w:rPr>
                        <w:t>Project Sustainability 300 words</w:t>
                      </w:r>
                    </w:p>
                    <w:p w14:paraId="759BA08C" w14:textId="77777777" w:rsidR="008347CB" w:rsidRPr="00D32864" w:rsidRDefault="008347CB" w:rsidP="008347CB">
                      <w:pPr>
                        <w:pStyle w:val="CommentText"/>
                        <w:rPr>
                          <w:rStyle w:val="normaltextrun"/>
                          <w:rFonts w:ascii="Calibri" w:hAnsi="Calibri" w:cs="Calibri"/>
                          <w:sz w:val="22"/>
                          <w:szCs w:val="22"/>
                          <w:shd w:val="clear" w:color="auto" w:fill="FFFFFF"/>
                        </w:rPr>
                      </w:pPr>
                      <w:r w:rsidRPr="00D32864">
                        <w:rPr>
                          <w:rStyle w:val="normaltextrun"/>
                          <w:rFonts w:ascii="Calibri" w:hAnsi="Calibri" w:cs="Calibri"/>
                          <w:sz w:val="22"/>
                          <w:szCs w:val="22"/>
                          <w:shd w:val="clear" w:color="auto" w:fill="FFFFFF"/>
                        </w:rPr>
                        <w:t>How will the project outcomes be sustained after funding ends? </w:t>
                      </w:r>
                    </w:p>
                    <w:p w14:paraId="6E6B1E95" w14:textId="77777777" w:rsidR="008347CB" w:rsidRDefault="008347CB" w:rsidP="008347CB">
                      <w:pPr>
                        <w:pStyle w:val="CommentText"/>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For example, does it encourage others to replicate and scale up successful activities? Does it facilitate institutional and policy change? Is it particularly innovative? Does it increase capability and capacity? Does it create incentives for others to act? Will it share the lessons it learns? Does it have a funding plan beyond that requested</w:t>
                      </w:r>
                      <w:r>
                        <w:rPr>
                          <w:rStyle w:val="eop"/>
                          <w:rFonts w:ascii="Calibri" w:hAnsi="Calibri" w:cs="Calibri"/>
                          <w:color w:val="000000"/>
                          <w:sz w:val="22"/>
                          <w:szCs w:val="22"/>
                          <w:shd w:val="clear" w:color="auto" w:fill="FFFFFF"/>
                        </w:rPr>
                        <w:t xml:space="preserve"> from G7?</w:t>
                      </w:r>
                    </w:p>
                    <w:p w14:paraId="2F60CF75" w14:textId="65474972" w:rsidR="008347CB" w:rsidRDefault="008347CB"/>
                  </w:txbxContent>
                </v:textbox>
                <w10:wrap anchorx="margin"/>
              </v:shape>
            </w:pict>
          </mc:Fallback>
        </mc:AlternateContent>
      </w:r>
      <w:bookmarkEnd w:id="1"/>
    </w:p>
    <w:p w14:paraId="7EC2FC2A" w14:textId="7424FA94" w:rsidR="008347CB" w:rsidRDefault="008347CB" w:rsidP="00D32864">
      <w:pPr>
        <w:pStyle w:val="Heading1"/>
        <w:rPr>
          <w:color w:val="70AD47" w:themeColor="accent6"/>
        </w:rPr>
      </w:pPr>
      <w:bookmarkStart w:id="2" w:name="_Hlk88557423"/>
    </w:p>
    <w:p w14:paraId="22FEDF2B" w14:textId="39C648D8" w:rsidR="008347CB" w:rsidRDefault="008347CB" w:rsidP="00D32864">
      <w:pPr>
        <w:pStyle w:val="Heading1"/>
        <w:rPr>
          <w:color w:val="70AD47" w:themeColor="accent6"/>
        </w:rPr>
      </w:pPr>
      <w:bookmarkStart w:id="3" w:name="_Hlk87477483"/>
      <w:bookmarkEnd w:id="2"/>
    </w:p>
    <w:p w14:paraId="37371647" w14:textId="274F5B05" w:rsidR="008347CB" w:rsidRDefault="008347CB" w:rsidP="00D32864">
      <w:pPr>
        <w:pStyle w:val="Heading1"/>
        <w:rPr>
          <w:color w:val="70AD47" w:themeColor="accent6"/>
        </w:rPr>
      </w:pPr>
    </w:p>
    <w:bookmarkEnd w:id="3"/>
    <w:p w14:paraId="7742E775" w14:textId="46F3DBCE" w:rsidR="316EBA5E" w:rsidRDefault="00082D99" w:rsidP="699FA2E5">
      <w:pPr>
        <w:jc w:val="both"/>
        <w:rPr>
          <w:rFonts w:ascii="Calibri" w:eastAsia="Calibri" w:hAnsi="Calibri" w:cs="Calibri"/>
        </w:rPr>
      </w:pPr>
      <w:r w:rsidRPr="008347CB">
        <w:rPr>
          <w:noProof/>
          <w:color w:val="70AD47" w:themeColor="accent6"/>
        </w:rPr>
        <mc:AlternateContent>
          <mc:Choice Requires="wps">
            <w:drawing>
              <wp:anchor distT="45720" distB="45720" distL="114300" distR="114300" simplePos="0" relativeHeight="251664387" behindDoc="0" locked="0" layoutInCell="1" allowOverlap="1" wp14:anchorId="6970A5FB" wp14:editId="144447FA">
                <wp:simplePos x="0" y="0"/>
                <wp:positionH relativeFrom="margin">
                  <wp:align>right</wp:align>
                </wp:positionH>
                <wp:positionV relativeFrom="paragraph">
                  <wp:posOffset>281940</wp:posOffset>
                </wp:positionV>
                <wp:extent cx="8839200" cy="1404620"/>
                <wp:effectExtent l="0" t="0" r="19050"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0" cy="1404620"/>
                        </a:xfrm>
                        <a:prstGeom prst="rect">
                          <a:avLst/>
                        </a:prstGeom>
                        <a:solidFill>
                          <a:srgbClr val="FFFFFF"/>
                        </a:solidFill>
                        <a:ln w="9525">
                          <a:solidFill>
                            <a:srgbClr val="000000"/>
                          </a:solidFill>
                          <a:miter lim="800000"/>
                          <a:headEnd/>
                          <a:tailEnd/>
                        </a:ln>
                      </wps:spPr>
                      <wps:txbx>
                        <w:txbxContent>
                          <w:p w14:paraId="7AB9D590" w14:textId="65060B61" w:rsidR="008347CB" w:rsidRPr="00082D99" w:rsidRDefault="008347CB" w:rsidP="008347CB">
                            <w:pPr>
                              <w:pStyle w:val="Heading1"/>
                              <w:rPr>
                                <w:color w:val="auto"/>
                              </w:rPr>
                            </w:pPr>
                            <w:r w:rsidRPr="00082D99">
                              <w:rPr>
                                <w:color w:val="auto"/>
                              </w:rPr>
                              <w:t>Operational Sustainability 300 words</w:t>
                            </w:r>
                          </w:p>
                          <w:p w14:paraId="4642F2F8" w14:textId="77777777" w:rsidR="008347CB" w:rsidRPr="00D32864" w:rsidRDefault="008347CB" w:rsidP="008347CB">
                            <w:pPr>
                              <w:pStyle w:val="EndnoteText"/>
                              <w:rPr>
                                <w:rFonts w:cstheme="minorHAnsi"/>
                                <w:sz w:val="22"/>
                                <w:szCs w:val="22"/>
                              </w:rPr>
                            </w:pPr>
                            <w:r w:rsidRPr="00D32864">
                              <w:rPr>
                                <w:rFonts w:cstheme="minorHAnsi"/>
                                <w:sz w:val="22"/>
                                <w:szCs w:val="22"/>
                              </w:rPr>
                              <w:t xml:space="preserve">Explain what your organisation is doing to incorporate sustainability within its operations? This may include steps to reduce your carbon footprint. </w:t>
                            </w:r>
                          </w:p>
                          <w:p w14:paraId="6D71BEAD" w14:textId="6236911E" w:rsidR="008347CB" w:rsidRDefault="008347C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70A5FB" id="_x0000_s1030" type="#_x0000_t202" style="position:absolute;left:0;text-align:left;margin-left:644.8pt;margin-top:22.2pt;width:696pt;height:110.6pt;z-index:25166438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">
                <v:textbox style="mso-fit-shape-to-text:t">
                  <w:txbxContent>
                    <w:p w14:paraId="7AB9D590" w14:textId="65060B61" w:rsidR="008347CB" w:rsidRPr="00082D99" w:rsidRDefault="008347CB" w:rsidP="008347CB">
                      <w:pPr>
                        <w:pStyle w:val="Heading1"/>
                        <w:rPr>
                          <w:color w:val="auto"/>
                        </w:rPr>
                      </w:pPr>
                      <w:r w:rsidRPr="00082D99">
                        <w:rPr>
                          <w:color w:val="auto"/>
                        </w:rPr>
                        <w:t>Operational Sustainability 300 words</w:t>
                      </w:r>
                    </w:p>
                    <w:p w14:paraId="4642F2F8" w14:textId="77777777" w:rsidR="008347CB" w:rsidRPr="00D32864" w:rsidRDefault="008347CB" w:rsidP="008347CB">
                      <w:pPr>
                        <w:pStyle w:val="EndnoteText"/>
                        <w:rPr>
                          <w:rFonts w:cstheme="minorHAnsi"/>
                          <w:sz w:val="22"/>
                          <w:szCs w:val="22"/>
                        </w:rPr>
                      </w:pPr>
                      <w:r w:rsidRPr="00D32864">
                        <w:rPr>
                          <w:rFonts w:cstheme="minorHAnsi"/>
                          <w:sz w:val="22"/>
                          <w:szCs w:val="22"/>
                        </w:rPr>
                        <w:t xml:space="preserve">Explain what your organisation is doing to incorporate sustainability within its operations? This may include steps to reduce your carbon footprint. </w:t>
                      </w:r>
                    </w:p>
                    <w:p w14:paraId="6D71BEAD" w14:textId="6236911E" w:rsidR="008347CB" w:rsidRDefault="008347CB"/>
                  </w:txbxContent>
                </v:textbox>
                <w10:wrap anchorx="margin"/>
              </v:shape>
            </w:pict>
          </mc:Fallback>
        </mc:AlternateContent>
      </w:r>
    </w:p>
    <w:p w14:paraId="55A9C5D3" w14:textId="7F0D9401" w:rsidR="39E0082C" w:rsidRDefault="39E0082C" w:rsidP="699FA2E5">
      <w:pPr>
        <w:jc w:val="both"/>
        <w:rPr>
          <w:rFonts w:ascii="Calibri" w:eastAsia="Calibri" w:hAnsi="Calibri" w:cs="Calibri"/>
        </w:rPr>
      </w:pPr>
    </w:p>
    <w:p w14:paraId="6AC3795E" w14:textId="03BAED0A" w:rsidR="39E0082C" w:rsidRDefault="39E0082C" w:rsidP="39E0082C">
      <w:pPr>
        <w:pStyle w:val="EndnoteText"/>
      </w:pPr>
    </w:p>
    <w:p w14:paraId="16B7FD0D" w14:textId="77777777" w:rsidR="0078191A" w:rsidRDefault="0078191A" w:rsidP="00C67B57"/>
    <w:p w14:paraId="6A443013" w14:textId="77777777" w:rsidR="0078191A" w:rsidRDefault="0078191A" w:rsidP="00C67B57"/>
    <w:p w14:paraId="3C015705" w14:textId="77777777" w:rsidR="0078191A" w:rsidRDefault="0078191A" w:rsidP="00C67B57"/>
    <w:p w14:paraId="3EE9FBFB" w14:textId="33896BC1" w:rsidR="00C67B57" w:rsidRPr="00654785" w:rsidRDefault="00686377" w:rsidP="00686377">
      <w:pPr>
        <w:pStyle w:val="Heading1"/>
        <w:rPr>
          <w:b/>
          <w:bCs/>
          <w:color w:val="auto"/>
        </w:rPr>
      </w:pPr>
      <w:r w:rsidRPr="00654785">
        <w:rPr>
          <w:b/>
          <w:bCs/>
          <w:color w:val="auto"/>
        </w:rPr>
        <w:t>Section 3 Declaration</w:t>
      </w:r>
    </w:p>
    <w:p w14:paraId="217C0196" w14:textId="58F91C8A" w:rsidR="00686377" w:rsidRPr="00686377" w:rsidRDefault="00686377" w:rsidP="00686377">
      <w:r>
        <w:t xml:space="preserve">I am authorised on behalf of the business or organisations to submit this </w:t>
      </w:r>
      <w:proofErr w:type="spellStart"/>
      <w:r>
        <w:t>EoI</w:t>
      </w:r>
      <w:proofErr w:type="spellEnd"/>
      <w:r>
        <w:t xml:space="preserve"> to the G7 Legacy Project for Nature Recover</w:t>
      </w:r>
      <w:r w:rsidR="00273736">
        <w:t>y</w:t>
      </w:r>
    </w:p>
    <w:tbl>
      <w:tblPr>
        <w:tblStyle w:val="TableGrid"/>
        <w:tblW w:w="0" w:type="auto"/>
        <w:tblLook w:val="04A0" w:firstRow="1" w:lastRow="0" w:firstColumn="1" w:lastColumn="0" w:noHBand="0" w:noVBand="1"/>
      </w:tblPr>
      <w:tblGrid>
        <w:gridCol w:w="4508"/>
        <w:gridCol w:w="9379"/>
      </w:tblGrid>
      <w:tr w:rsidR="00C67B57" w14:paraId="459A6680" w14:textId="77777777" w:rsidTr="00082D99">
        <w:tc>
          <w:tcPr>
            <w:tcW w:w="4508" w:type="dxa"/>
          </w:tcPr>
          <w:p w14:paraId="087FE3B2" w14:textId="53DF9A16" w:rsidR="00C67B57" w:rsidRDefault="00C67B57" w:rsidP="00C67B57">
            <w:r>
              <w:t>NAME</w:t>
            </w:r>
          </w:p>
        </w:tc>
        <w:tc>
          <w:tcPr>
            <w:tcW w:w="9379" w:type="dxa"/>
          </w:tcPr>
          <w:p w14:paraId="2D4EDDA9" w14:textId="77777777" w:rsidR="00C67B57" w:rsidRDefault="00C67B57" w:rsidP="00C67B57"/>
        </w:tc>
      </w:tr>
      <w:tr w:rsidR="00C67B57" w14:paraId="4B7556AE" w14:textId="77777777" w:rsidTr="00082D99">
        <w:tc>
          <w:tcPr>
            <w:tcW w:w="4508" w:type="dxa"/>
          </w:tcPr>
          <w:p w14:paraId="1FD8637F" w14:textId="0B7A4E76" w:rsidR="00C67B57" w:rsidRDefault="00C67B57" w:rsidP="00C67B57">
            <w:r>
              <w:t>POSITION</w:t>
            </w:r>
          </w:p>
        </w:tc>
        <w:tc>
          <w:tcPr>
            <w:tcW w:w="9379" w:type="dxa"/>
          </w:tcPr>
          <w:p w14:paraId="4B6DB995" w14:textId="77777777" w:rsidR="00C67B57" w:rsidRDefault="00C67B57" w:rsidP="00C67B57"/>
        </w:tc>
      </w:tr>
      <w:tr w:rsidR="00C67B57" w14:paraId="0E24635A" w14:textId="77777777" w:rsidTr="00082D99">
        <w:tc>
          <w:tcPr>
            <w:tcW w:w="4508" w:type="dxa"/>
          </w:tcPr>
          <w:p w14:paraId="0276D71D" w14:textId="502B0A72" w:rsidR="00C67B57" w:rsidRDefault="00C67B57" w:rsidP="00C67B57">
            <w:r>
              <w:t>ORGANISATION</w:t>
            </w:r>
          </w:p>
        </w:tc>
        <w:tc>
          <w:tcPr>
            <w:tcW w:w="9379" w:type="dxa"/>
          </w:tcPr>
          <w:p w14:paraId="24272E35" w14:textId="77777777" w:rsidR="00C67B57" w:rsidRDefault="00C67B57" w:rsidP="00C67B57"/>
        </w:tc>
      </w:tr>
      <w:tr w:rsidR="00C67B57" w14:paraId="2249C679" w14:textId="77777777" w:rsidTr="00082D99">
        <w:tc>
          <w:tcPr>
            <w:tcW w:w="4508" w:type="dxa"/>
          </w:tcPr>
          <w:p w14:paraId="6719EC79" w14:textId="77777777" w:rsidR="00C67B57" w:rsidRDefault="00C67B57" w:rsidP="00C67B57">
            <w:r>
              <w:t>SIGNATURE</w:t>
            </w:r>
          </w:p>
          <w:p w14:paraId="3E4F84B7" w14:textId="77777777" w:rsidR="00C67B57" w:rsidRDefault="00C67B57" w:rsidP="00C67B57"/>
          <w:p w14:paraId="0E99DDA1" w14:textId="77777777" w:rsidR="00C67B57" w:rsidRDefault="00C67B57" w:rsidP="00C67B57"/>
          <w:p w14:paraId="634045DB" w14:textId="77777777" w:rsidR="00C67B57" w:rsidRDefault="00C67B57" w:rsidP="00C67B57"/>
          <w:p w14:paraId="3DFDD5EC" w14:textId="3FD82CED" w:rsidR="00C67B57" w:rsidRDefault="00C67B57" w:rsidP="00C67B57"/>
        </w:tc>
        <w:tc>
          <w:tcPr>
            <w:tcW w:w="9379" w:type="dxa"/>
          </w:tcPr>
          <w:p w14:paraId="4E049EB8" w14:textId="77777777" w:rsidR="00C67B57" w:rsidRDefault="00C67B57" w:rsidP="00C67B57"/>
        </w:tc>
      </w:tr>
      <w:tr w:rsidR="00C67B57" w14:paraId="480D6D57" w14:textId="77777777" w:rsidTr="00082D99">
        <w:tc>
          <w:tcPr>
            <w:tcW w:w="4508" w:type="dxa"/>
          </w:tcPr>
          <w:p w14:paraId="799E86F1" w14:textId="4854CD95" w:rsidR="00C67B57" w:rsidRDefault="00C67B57" w:rsidP="00C67B57">
            <w:r>
              <w:t>DATE</w:t>
            </w:r>
            <w:r w:rsidR="00EE7221">
              <w:t xml:space="preserve"> OF SUBMISSION OF EOI</w:t>
            </w:r>
          </w:p>
        </w:tc>
        <w:tc>
          <w:tcPr>
            <w:tcW w:w="9379" w:type="dxa"/>
          </w:tcPr>
          <w:p w14:paraId="51ABD4BE" w14:textId="77777777" w:rsidR="00C67B57" w:rsidRDefault="00C67B57" w:rsidP="00C67B57"/>
        </w:tc>
      </w:tr>
    </w:tbl>
    <w:p w14:paraId="72751B4A" w14:textId="16D1BD0B" w:rsidR="00D14885" w:rsidRDefault="00D14885" w:rsidP="00C67B57"/>
    <w:p w14:paraId="4B33625F" w14:textId="3CE7FFB7" w:rsidR="00D14885" w:rsidRDefault="00082D99" w:rsidP="00C67B57">
      <w:r w:rsidRPr="00773F6B">
        <w:rPr>
          <w:rFonts w:cstheme="minorHAnsi"/>
          <w:b/>
          <w:bCs/>
          <w:noProof/>
        </w:rPr>
        <w:lastRenderedPageBreak/>
        <w:drawing>
          <wp:anchor distT="0" distB="0" distL="114300" distR="114300" simplePos="0" relativeHeight="251658243" behindDoc="0" locked="0" layoutInCell="1" allowOverlap="1" wp14:anchorId="6D2C20F5" wp14:editId="2B45BBF6">
            <wp:simplePos x="0" y="0"/>
            <wp:positionH relativeFrom="margin">
              <wp:align>center</wp:align>
            </wp:positionH>
            <wp:positionV relativeFrom="paragraph">
              <wp:posOffset>19050</wp:posOffset>
            </wp:positionV>
            <wp:extent cx="8353425" cy="6265069"/>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8353425" cy="6265069"/>
                    </a:xfrm>
                    <a:prstGeom prst="rect">
                      <a:avLst/>
                    </a:prstGeom>
                  </pic:spPr>
                </pic:pic>
              </a:graphicData>
            </a:graphic>
            <wp14:sizeRelH relativeFrom="margin">
              <wp14:pctWidth>0</wp14:pctWidth>
            </wp14:sizeRelH>
            <wp14:sizeRelV relativeFrom="margin">
              <wp14:pctHeight>0</wp14:pctHeight>
            </wp14:sizeRelV>
          </wp:anchor>
        </w:drawing>
      </w:r>
    </w:p>
    <w:p w14:paraId="01F51FA3" w14:textId="04BC19CC" w:rsidR="00D14885" w:rsidRDefault="00D14885" w:rsidP="00C67B57"/>
    <w:p w14:paraId="2BBC056B" w14:textId="64C166A0" w:rsidR="00D14885" w:rsidRDefault="00D14885" w:rsidP="00C67B57"/>
    <w:p w14:paraId="6A8AE6C2" w14:textId="35317FA9" w:rsidR="00D14885" w:rsidRDefault="00D14885" w:rsidP="00C67B57"/>
    <w:p w14:paraId="46FB58C6" w14:textId="084EEF08" w:rsidR="00D14885" w:rsidRDefault="00D14885" w:rsidP="00C67B57"/>
    <w:p w14:paraId="5734AFDD" w14:textId="616B9CCE" w:rsidR="00D14885" w:rsidRDefault="00D14885" w:rsidP="00C67B57"/>
    <w:p w14:paraId="786B7A67" w14:textId="6F85A7AC" w:rsidR="00D14885" w:rsidRDefault="00D14885" w:rsidP="00C67B57"/>
    <w:p w14:paraId="10DA9529" w14:textId="77777777" w:rsidR="00C67B57" w:rsidRDefault="00C67B57" w:rsidP="0078191A"/>
    <w:sectPr w:rsidR="00C67B57" w:rsidSect="00F54BC2">
      <w:headerReference w:type="even" r:id="rId16"/>
      <w:headerReference w:type="default" r:id="rId17"/>
      <w:footerReference w:type="default" r:id="rId18"/>
      <w:head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DDBD3" w14:textId="77777777" w:rsidR="00CF5973" w:rsidRDefault="00CF5973" w:rsidP="00B51D2E">
      <w:pPr>
        <w:spacing w:after="0" w:line="240" w:lineRule="auto"/>
      </w:pPr>
      <w:r>
        <w:separator/>
      </w:r>
    </w:p>
  </w:endnote>
  <w:endnote w:type="continuationSeparator" w:id="0">
    <w:p w14:paraId="2BB43D9E" w14:textId="77777777" w:rsidR="00CF5973" w:rsidRDefault="00CF5973" w:rsidP="00B51D2E">
      <w:pPr>
        <w:spacing w:after="0" w:line="240" w:lineRule="auto"/>
      </w:pPr>
      <w:r>
        <w:continuationSeparator/>
      </w:r>
    </w:p>
  </w:endnote>
  <w:endnote w:type="continuationNotice" w:id="1">
    <w:p w14:paraId="47B5888C" w14:textId="77777777" w:rsidR="00CF5973" w:rsidRDefault="00CF59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89F14" w14:textId="3113EFA0" w:rsidR="00F94156" w:rsidRDefault="00F94156">
    <w:pPr>
      <w:pStyle w:val="Footer"/>
    </w:pPr>
  </w:p>
  <w:p w14:paraId="1026BC47" w14:textId="77777777" w:rsidR="00F94156" w:rsidRDefault="00F94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DD7F2" w14:textId="77777777" w:rsidR="00CF5973" w:rsidRDefault="00CF5973" w:rsidP="00B51D2E">
      <w:pPr>
        <w:spacing w:after="0" w:line="240" w:lineRule="auto"/>
      </w:pPr>
      <w:r>
        <w:separator/>
      </w:r>
    </w:p>
  </w:footnote>
  <w:footnote w:type="continuationSeparator" w:id="0">
    <w:p w14:paraId="0E19FCE7" w14:textId="77777777" w:rsidR="00CF5973" w:rsidRDefault="00CF5973" w:rsidP="00B51D2E">
      <w:pPr>
        <w:spacing w:after="0" w:line="240" w:lineRule="auto"/>
      </w:pPr>
      <w:r>
        <w:continuationSeparator/>
      </w:r>
    </w:p>
  </w:footnote>
  <w:footnote w:type="continuationNotice" w:id="1">
    <w:p w14:paraId="462CE438" w14:textId="77777777" w:rsidR="00CF5973" w:rsidRDefault="00CF59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7D1E5" w14:textId="2501127F" w:rsidR="00F94156" w:rsidRDefault="00F941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D136" w14:textId="352F56B2" w:rsidR="00F94156" w:rsidRDefault="00F941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2955C" w14:textId="72759C7B" w:rsidR="00F94156" w:rsidRDefault="00F94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5308"/>
    <w:multiLevelType w:val="hybridMultilevel"/>
    <w:tmpl w:val="3050F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026BA"/>
    <w:multiLevelType w:val="hybridMultilevel"/>
    <w:tmpl w:val="B0067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4D1A4E"/>
    <w:multiLevelType w:val="hybridMultilevel"/>
    <w:tmpl w:val="D5E8AC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00DCA"/>
    <w:multiLevelType w:val="hybridMultilevel"/>
    <w:tmpl w:val="D4F2C634"/>
    <w:lvl w:ilvl="0" w:tplc="3D7C260A">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F4356AA"/>
    <w:multiLevelType w:val="hybridMultilevel"/>
    <w:tmpl w:val="0AACA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B423AF"/>
    <w:multiLevelType w:val="hybridMultilevel"/>
    <w:tmpl w:val="5D6A42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BB545B"/>
    <w:multiLevelType w:val="hybridMultilevel"/>
    <w:tmpl w:val="04D6EE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CD2EDF"/>
    <w:multiLevelType w:val="hybridMultilevel"/>
    <w:tmpl w:val="D706B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E4424F"/>
    <w:multiLevelType w:val="hybridMultilevel"/>
    <w:tmpl w:val="DCDA1F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2B21A2"/>
    <w:multiLevelType w:val="hybridMultilevel"/>
    <w:tmpl w:val="FEDA91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8A6483"/>
    <w:multiLevelType w:val="hybridMultilevel"/>
    <w:tmpl w:val="825C7F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CE1184"/>
    <w:multiLevelType w:val="hybridMultilevel"/>
    <w:tmpl w:val="763E9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8"/>
  </w:num>
  <w:num w:numId="5">
    <w:abstractNumId w:val="7"/>
  </w:num>
  <w:num w:numId="6">
    <w:abstractNumId w:val="10"/>
  </w:num>
  <w:num w:numId="7">
    <w:abstractNumId w:val="6"/>
  </w:num>
  <w:num w:numId="8">
    <w:abstractNumId w:val="2"/>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9D4"/>
    <w:rsid w:val="00066E4E"/>
    <w:rsid w:val="00082D99"/>
    <w:rsid w:val="000D4B98"/>
    <w:rsid w:val="000F368B"/>
    <w:rsid w:val="00130BE7"/>
    <w:rsid w:val="001A6A83"/>
    <w:rsid w:val="00206238"/>
    <w:rsid w:val="00242F31"/>
    <w:rsid w:val="002470AF"/>
    <w:rsid w:val="00273736"/>
    <w:rsid w:val="00293185"/>
    <w:rsid w:val="002B2F3D"/>
    <w:rsid w:val="002B304A"/>
    <w:rsid w:val="002E13D6"/>
    <w:rsid w:val="002F7C55"/>
    <w:rsid w:val="003240EF"/>
    <w:rsid w:val="00353096"/>
    <w:rsid w:val="00354B21"/>
    <w:rsid w:val="0037322A"/>
    <w:rsid w:val="003F7B3B"/>
    <w:rsid w:val="00421EEC"/>
    <w:rsid w:val="00475847"/>
    <w:rsid w:val="005041EB"/>
    <w:rsid w:val="0052486F"/>
    <w:rsid w:val="00567D1F"/>
    <w:rsid w:val="005F2918"/>
    <w:rsid w:val="006159CF"/>
    <w:rsid w:val="00640962"/>
    <w:rsid w:val="00654785"/>
    <w:rsid w:val="00686377"/>
    <w:rsid w:val="006B2A45"/>
    <w:rsid w:val="006E3C45"/>
    <w:rsid w:val="0072233B"/>
    <w:rsid w:val="00753F5C"/>
    <w:rsid w:val="0078191A"/>
    <w:rsid w:val="007D6AC5"/>
    <w:rsid w:val="0080074E"/>
    <w:rsid w:val="008347CB"/>
    <w:rsid w:val="00834B3B"/>
    <w:rsid w:val="00870A69"/>
    <w:rsid w:val="008849D4"/>
    <w:rsid w:val="008A39E6"/>
    <w:rsid w:val="008A3F5A"/>
    <w:rsid w:val="008B104F"/>
    <w:rsid w:val="008C0DC1"/>
    <w:rsid w:val="009333AF"/>
    <w:rsid w:val="00941118"/>
    <w:rsid w:val="009E276F"/>
    <w:rsid w:val="00A04DC5"/>
    <w:rsid w:val="00A553A5"/>
    <w:rsid w:val="00A67053"/>
    <w:rsid w:val="00A81A2E"/>
    <w:rsid w:val="00AC337D"/>
    <w:rsid w:val="00AD4689"/>
    <w:rsid w:val="00AD6CBA"/>
    <w:rsid w:val="00B51D2E"/>
    <w:rsid w:val="00C4665E"/>
    <w:rsid w:val="00C67B57"/>
    <w:rsid w:val="00C7432D"/>
    <w:rsid w:val="00C857A2"/>
    <w:rsid w:val="00CF5819"/>
    <w:rsid w:val="00CF5973"/>
    <w:rsid w:val="00D14885"/>
    <w:rsid w:val="00D32864"/>
    <w:rsid w:val="00D40444"/>
    <w:rsid w:val="00D55B12"/>
    <w:rsid w:val="00D93644"/>
    <w:rsid w:val="00DA190E"/>
    <w:rsid w:val="00DE671A"/>
    <w:rsid w:val="00E00F3B"/>
    <w:rsid w:val="00E11039"/>
    <w:rsid w:val="00E35BA0"/>
    <w:rsid w:val="00E60E54"/>
    <w:rsid w:val="00EE7221"/>
    <w:rsid w:val="00F01BBC"/>
    <w:rsid w:val="00F52237"/>
    <w:rsid w:val="00F523D9"/>
    <w:rsid w:val="00F54BC2"/>
    <w:rsid w:val="00F62313"/>
    <w:rsid w:val="00F927FE"/>
    <w:rsid w:val="00F94156"/>
    <w:rsid w:val="00FE4E1A"/>
    <w:rsid w:val="01159E6A"/>
    <w:rsid w:val="054D4947"/>
    <w:rsid w:val="078DEF81"/>
    <w:rsid w:val="087EB3D4"/>
    <w:rsid w:val="0B30BB91"/>
    <w:rsid w:val="0E98C125"/>
    <w:rsid w:val="0F4603B1"/>
    <w:rsid w:val="1176656F"/>
    <w:rsid w:val="12661A61"/>
    <w:rsid w:val="13FD9171"/>
    <w:rsid w:val="1649D692"/>
    <w:rsid w:val="17828AE0"/>
    <w:rsid w:val="1840B61B"/>
    <w:rsid w:val="1ABD0C87"/>
    <w:rsid w:val="1C9D5BAE"/>
    <w:rsid w:val="1DB8AEC0"/>
    <w:rsid w:val="1F298C2A"/>
    <w:rsid w:val="1F803EF2"/>
    <w:rsid w:val="2384FE19"/>
    <w:rsid w:val="238B56F9"/>
    <w:rsid w:val="25BA27AF"/>
    <w:rsid w:val="26FDF030"/>
    <w:rsid w:val="279DCD5D"/>
    <w:rsid w:val="28DFB828"/>
    <w:rsid w:val="29086A30"/>
    <w:rsid w:val="2AE58BE6"/>
    <w:rsid w:val="2E8BD647"/>
    <w:rsid w:val="2EA1A3AA"/>
    <w:rsid w:val="2F977E68"/>
    <w:rsid w:val="303D740B"/>
    <w:rsid w:val="316EBA5E"/>
    <w:rsid w:val="3284914A"/>
    <w:rsid w:val="329E0E05"/>
    <w:rsid w:val="330C1269"/>
    <w:rsid w:val="332D428D"/>
    <w:rsid w:val="33D66245"/>
    <w:rsid w:val="3439DE66"/>
    <w:rsid w:val="357232A6"/>
    <w:rsid w:val="35D5AEC7"/>
    <w:rsid w:val="38631A8D"/>
    <w:rsid w:val="397CEC33"/>
    <w:rsid w:val="39E0082C"/>
    <w:rsid w:val="3B4EE789"/>
    <w:rsid w:val="3B90FF5E"/>
    <w:rsid w:val="3DF26846"/>
    <w:rsid w:val="3E5DF014"/>
    <w:rsid w:val="405B855B"/>
    <w:rsid w:val="429B58E9"/>
    <w:rsid w:val="45A777DB"/>
    <w:rsid w:val="45FD5913"/>
    <w:rsid w:val="498C7E1F"/>
    <w:rsid w:val="4BA84B1B"/>
    <w:rsid w:val="4DF9F2DC"/>
    <w:rsid w:val="4E66B067"/>
    <w:rsid w:val="50450BCF"/>
    <w:rsid w:val="52B0AFBC"/>
    <w:rsid w:val="54881EBF"/>
    <w:rsid w:val="54B77130"/>
    <w:rsid w:val="55D64035"/>
    <w:rsid w:val="56EA8660"/>
    <w:rsid w:val="59BEB40B"/>
    <w:rsid w:val="5D1BD1E9"/>
    <w:rsid w:val="5DFAC375"/>
    <w:rsid w:val="5E43082C"/>
    <w:rsid w:val="6027E49C"/>
    <w:rsid w:val="615228CD"/>
    <w:rsid w:val="659190DE"/>
    <w:rsid w:val="694E7656"/>
    <w:rsid w:val="699FA2E5"/>
    <w:rsid w:val="70B75584"/>
    <w:rsid w:val="73C9C56D"/>
    <w:rsid w:val="74D9DDA3"/>
    <w:rsid w:val="7787E480"/>
    <w:rsid w:val="7EF0F9EA"/>
    <w:rsid w:val="7FE3E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A58D04"/>
  <w15:chartTrackingRefBased/>
  <w15:docId w15:val="{FB6694C9-F838-43FD-B877-8F98FAE9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53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4B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4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B51D2E"/>
    <w:rPr>
      <w:vertAlign w:val="superscript"/>
    </w:rPr>
  </w:style>
  <w:style w:type="paragraph" w:styleId="EndnoteText">
    <w:name w:val="endnote text"/>
    <w:basedOn w:val="Normal"/>
    <w:link w:val="EndnoteTextChar"/>
    <w:uiPriority w:val="99"/>
    <w:unhideWhenUsed/>
    <w:rsid w:val="00B51D2E"/>
    <w:pPr>
      <w:spacing w:after="0" w:line="240" w:lineRule="auto"/>
      <w:jc w:val="both"/>
    </w:pPr>
    <w:rPr>
      <w:sz w:val="20"/>
      <w:szCs w:val="20"/>
    </w:rPr>
  </w:style>
  <w:style w:type="character" w:customStyle="1" w:styleId="EndnoteTextChar">
    <w:name w:val="Endnote Text Char"/>
    <w:basedOn w:val="DefaultParagraphFont"/>
    <w:link w:val="EndnoteText"/>
    <w:uiPriority w:val="99"/>
    <w:rsid w:val="00B51D2E"/>
    <w:rPr>
      <w:sz w:val="20"/>
      <w:szCs w:val="20"/>
    </w:rPr>
  </w:style>
  <w:style w:type="character" w:styleId="Hyperlink">
    <w:name w:val="Hyperlink"/>
    <w:basedOn w:val="DefaultParagraphFont"/>
    <w:uiPriority w:val="99"/>
    <w:unhideWhenUsed/>
    <w:rsid w:val="00B51D2E"/>
    <w:rPr>
      <w:color w:val="013AD9"/>
      <w:u w:val="single"/>
    </w:rPr>
  </w:style>
  <w:style w:type="paragraph" w:styleId="ListParagraph">
    <w:name w:val="List Paragraph"/>
    <w:aliases w:val="Numbered Para 1,Dot pt,No Spacing1,List Paragraph Char Char Char,Indicator Text,List Paragraph1,Bullet Points,MAIN CONTENT,List Paragraph12,F5 List Paragraph,OBC Bullet,Bullet 1,List Paragraph11,Colorful List - Accent 11,Normal numbered,L"/>
    <w:basedOn w:val="Normal"/>
    <w:link w:val="ListParagraphChar"/>
    <w:uiPriority w:val="34"/>
    <w:qFormat/>
    <w:rsid w:val="003240EF"/>
    <w:pPr>
      <w:ind w:left="720"/>
      <w:contextualSpacing/>
    </w:pPr>
  </w:style>
  <w:style w:type="character" w:customStyle="1" w:styleId="Heading1Char">
    <w:name w:val="Heading 1 Char"/>
    <w:basedOn w:val="DefaultParagraphFont"/>
    <w:link w:val="Heading1"/>
    <w:uiPriority w:val="9"/>
    <w:rsid w:val="00A553A5"/>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553A5"/>
    <w:pPr>
      <w:spacing w:after="0" w:line="240" w:lineRule="auto"/>
    </w:pPr>
  </w:style>
  <w:style w:type="character" w:styleId="CommentReference">
    <w:name w:val="annotation reference"/>
    <w:basedOn w:val="DefaultParagraphFont"/>
    <w:uiPriority w:val="99"/>
    <w:semiHidden/>
    <w:unhideWhenUsed/>
    <w:rsid w:val="00C857A2"/>
    <w:rPr>
      <w:sz w:val="16"/>
      <w:szCs w:val="16"/>
    </w:rPr>
  </w:style>
  <w:style w:type="paragraph" w:styleId="CommentText">
    <w:name w:val="annotation text"/>
    <w:basedOn w:val="Normal"/>
    <w:link w:val="CommentTextChar"/>
    <w:uiPriority w:val="99"/>
    <w:unhideWhenUsed/>
    <w:rsid w:val="00C857A2"/>
    <w:pPr>
      <w:spacing w:line="240" w:lineRule="auto"/>
    </w:pPr>
    <w:rPr>
      <w:sz w:val="20"/>
      <w:szCs w:val="20"/>
    </w:rPr>
  </w:style>
  <w:style w:type="character" w:customStyle="1" w:styleId="CommentTextChar">
    <w:name w:val="Comment Text Char"/>
    <w:basedOn w:val="DefaultParagraphFont"/>
    <w:link w:val="CommentText"/>
    <w:uiPriority w:val="99"/>
    <w:rsid w:val="00C857A2"/>
    <w:rPr>
      <w:sz w:val="20"/>
      <w:szCs w:val="20"/>
    </w:rPr>
  </w:style>
  <w:style w:type="paragraph" w:styleId="CommentSubject">
    <w:name w:val="annotation subject"/>
    <w:basedOn w:val="CommentText"/>
    <w:next w:val="CommentText"/>
    <w:link w:val="CommentSubjectChar"/>
    <w:uiPriority w:val="99"/>
    <w:semiHidden/>
    <w:unhideWhenUsed/>
    <w:rsid w:val="00C857A2"/>
    <w:rPr>
      <w:b/>
      <w:bCs/>
    </w:rPr>
  </w:style>
  <w:style w:type="character" w:customStyle="1" w:styleId="CommentSubjectChar">
    <w:name w:val="Comment Subject Char"/>
    <w:basedOn w:val="CommentTextChar"/>
    <w:link w:val="CommentSubject"/>
    <w:uiPriority w:val="99"/>
    <w:semiHidden/>
    <w:rsid w:val="00C857A2"/>
    <w:rPr>
      <w:b/>
      <w:bCs/>
      <w:sz w:val="20"/>
      <w:szCs w:val="20"/>
    </w:rPr>
  </w:style>
  <w:style w:type="paragraph" w:styleId="BalloonText">
    <w:name w:val="Balloon Text"/>
    <w:basedOn w:val="Normal"/>
    <w:link w:val="BalloonTextChar"/>
    <w:uiPriority w:val="99"/>
    <w:semiHidden/>
    <w:unhideWhenUsed/>
    <w:rsid w:val="00C85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7A2"/>
    <w:rPr>
      <w:rFonts w:ascii="Segoe UI" w:hAnsi="Segoe UI" w:cs="Segoe UI"/>
      <w:sz w:val="18"/>
      <w:szCs w:val="18"/>
    </w:rPr>
  </w:style>
  <w:style w:type="character" w:customStyle="1" w:styleId="normaltextrun">
    <w:name w:val="normaltextrun"/>
    <w:basedOn w:val="DefaultParagraphFont"/>
    <w:rsid w:val="00A04DC5"/>
  </w:style>
  <w:style w:type="character" w:customStyle="1" w:styleId="eop">
    <w:name w:val="eop"/>
    <w:basedOn w:val="DefaultParagraphFont"/>
    <w:rsid w:val="00A04DC5"/>
  </w:style>
  <w:style w:type="character" w:styleId="FollowedHyperlink">
    <w:name w:val="FollowedHyperlink"/>
    <w:basedOn w:val="DefaultParagraphFont"/>
    <w:uiPriority w:val="99"/>
    <w:semiHidden/>
    <w:unhideWhenUsed/>
    <w:rsid w:val="00A04DC5"/>
    <w:rPr>
      <w:color w:val="954F72" w:themeColor="followedHyperlink"/>
      <w:u w:val="single"/>
    </w:rPr>
  </w:style>
  <w:style w:type="paragraph" w:styleId="Revision">
    <w:name w:val="Revision"/>
    <w:hidden/>
    <w:uiPriority w:val="99"/>
    <w:semiHidden/>
    <w:rsid w:val="00C7432D"/>
    <w:pPr>
      <w:spacing w:after="0" w:line="240" w:lineRule="auto"/>
    </w:pPr>
  </w:style>
  <w:style w:type="character" w:customStyle="1" w:styleId="Heading2Char">
    <w:name w:val="Heading 2 Char"/>
    <w:basedOn w:val="DefaultParagraphFont"/>
    <w:link w:val="Heading2"/>
    <w:uiPriority w:val="9"/>
    <w:rsid w:val="000D4B9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0F36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00F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F3B"/>
  </w:style>
  <w:style w:type="paragraph" w:styleId="Footer">
    <w:name w:val="footer"/>
    <w:basedOn w:val="Normal"/>
    <w:link w:val="FooterChar"/>
    <w:uiPriority w:val="99"/>
    <w:unhideWhenUsed/>
    <w:rsid w:val="00E00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F3B"/>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OBC Bullet Char,L Char"/>
    <w:basedOn w:val="DefaultParagraphFont"/>
    <w:link w:val="ListParagraph"/>
    <w:uiPriority w:val="34"/>
    <w:qFormat/>
    <w:rsid w:val="00E11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cb1675984d34ae3a1ed6b6e433c98de xmlns="ce19842e-cb33-48b7-9156-cae6be609397">
      <Terms xmlns="http://schemas.microsoft.com/office/infopath/2007/PartnerControls"/>
    </bcb1675984d34ae3a1ed6b6e433c98de>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dlc_EmailFrom xmlns="ce19842e-cb33-48b7-9156-cae6be609397" xsi:nil="true"/>
    <k85d23755b3a46b5a51451cf336b2e9b xmlns="662745e8-e224-48e8-a2e3-254862b8c2f5">
      <Terms xmlns="http://schemas.microsoft.com/office/infopath/2007/PartnerControls"/>
    </k85d23755b3a46b5a51451cf336b2e9b>
    <TaxCatchAllLabel xmlns="662745e8-e224-48e8-a2e3-254862b8c2f5" xsi:nil="true"/>
    <dlc_EmailReceivedUTC xmlns="ce19842e-cb33-48b7-9156-cae6be609397" xsi:nil="true"/>
    <dlc_EmailSentUTC xmlns="ce19842e-cb33-48b7-9156-cae6be609397" xsi:nil="true"/>
    <peb8f3fab875401ca34a9f28cac46400 xmlns="ce19842e-cb33-48b7-9156-cae6be609397">
      <Terms xmlns="http://schemas.microsoft.com/office/infopath/2007/PartnerControls"/>
    </peb8f3fab875401ca34a9f28cac46400>
    <dlc_EmailTo xmlns="ce19842e-cb33-48b7-9156-cae6be609397" xsi:nil="true"/>
    <Topic xmlns="662745e8-e224-48e8-a2e3-254862b8c2f5" xsi:nil="true"/>
    <HOMigrated xmlns="662745e8-e224-48e8-a2e3-254862b8c2f5">false</HOMigrated>
    <ddeb1fd0a9ad4436a96525d34737dc44 xmlns="662745e8-e224-48e8-a2e3-254862b8c2f5">
      <Terms xmlns="http://schemas.microsoft.com/office/infopath/2007/PartnerControls"/>
    </ddeb1fd0a9ad4436a96525d34737dc44>
    <dlc_EmailSubject xmlns="ce19842e-cb33-48b7-9156-cae6be609397" xsi:nil="true"/>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dlc_EmailCC xmlns="ce19842e-cb33-48b7-9156-cae6be609397" xsi:nil="true"/>
    <TaxCatchAll xmlns="662745e8-e224-48e8-a2e3-254862b8c2f5">
      <Value>7</Value>
      <Value>6</Value>
    </TaxCatchAll>
    <fe59e9859d6a491389c5b03567f5dda5 xmlns="662745e8-e224-48e8-a2e3-254862b8c2f5">
      <Terms xmlns="http://schemas.microsoft.com/office/infopath/2007/PartnerControls"/>
    </fe59e9859d6a491389c5b03567f5dda5>
    <Team xmlns="662745e8-e224-48e8-a2e3-254862b8c2f5" xsi:nil="true"/>
    <n7493b4506bf40e28c373b1e51a33445 xmlns="662745e8-e224-48e8-a2e3-254862b8c2f5">
      <Terms xmlns="http://schemas.microsoft.com/office/infopath/2007/PartnerControls"/>
    </n7493b4506bf40e28c373b1e51a33445>
  </documentManagement>
</p:properties>
</file>

<file path=customXml/item4.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88DD584A3DBD0F4F86BD39C4DC132ECA" ma:contentTypeVersion="58" ma:contentTypeDescription="new Document or upload" ma:contentTypeScope="" ma:versionID="aabe080bd5b0dd45507d0c0669eff58a">
  <xsd:schema xmlns:xsd="http://www.w3.org/2001/XMLSchema" xmlns:xs="http://www.w3.org/2001/XMLSchema" xmlns:p="http://schemas.microsoft.com/office/2006/metadata/properties" xmlns:ns2="ce19842e-cb33-48b7-9156-cae6be609397" xmlns:ns3="662745e8-e224-48e8-a2e3-254862b8c2f5" xmlns:ns4="78bbc92d-5e10-4d34-862d-b69a353295d1" targetNamespace="http://schemas.microsoft.com/office/2006/metadata/properties" ma:root="true" ma:fieldsID="8c76314f5f7abb8ebf27f40c521598e4" ns2:_="" ns3:_="" ns4:_="">
    <xsd:import namespace="ce19842e-cb33-48b7-9156-cae6be609397"/>
    <xsd:import namespace="662745e8-e224-48e8-a2e3-254862b8c2f5"/>
    <xsd:import namespace="78bbc92d-5e10-4d34-862d-b69a353295d1"/>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ddeb1fd0a9ad4436a96525d34737dc44" minOccurs="0"/>
                <xsd:element ref="ns3:k85d23755b3a46b5a51451cf336b2e9b" minOccurs="0"/>
                <xsd:element ref="ns3:fe59e9859d6a491389c5b03567f5dda5" minOccurs="0"/>
                <xsd:element ref="ns3:n7493b4506bf40e28c373b1e51a33445" minOccurs="0"/>
                <xsd:element ref="ns3:TaxCatchAllLabel" minOccurs="0"/>
                <xsd:element ref="ns2:peb8f3fab875401ca34a9f28cac46400" minOccurs="0"/>
                <xsd:element ref="ns3:TaxCatchAll" minOccurs="0"/>
                <xsd:element ref="ns2:bcb1675984d34ae3a1ed6b6e433c98de" minOccurs="0"/>
                <xsd:element ref="ns3:lae2bfa7b6474897ab4a53f76ea236c7" minOccurs="0"/>
                <xsd:element ref="ns3:cf401361b24e474cb011be6eb76c0e76"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9842e-cb33-48b7-9156-cae6be609397" elementFormDefault="qualified">
    <xsd:import namespace="http://schemas.microsoft.com/office/2006/documentManagement/types"/>
    <xsd:import namespace="http://schemas.microsoft.com/office/infopath/2007/PartnerControls"/>
    <xsd:element name="dlc_EmailSubject" ma:index="4" nillable="true" ma:displayName="Subject" ma:internalName="dlc_EmailSubject" ma:readOnly="false">
      <xsd:simpleType>
        <xsd:restriction base="dms:Note"/>
      </xsd:simpleType>
    </xsd:element>
    <xsd:element name="dlc_EmailTo" ma:index="5" nillable="true" ma:displayName="To" ma:internalName="dlc_EmailTo" ma:readOnly="false">
      <xsd:simpleType>
        <xsd:restriction base="dms:Note"/>
      </xsd:simpleType>
    </xsd:element>
    <xsd:element name="dlc_EmailFrom" ma:index="6" nillable="true" ma:displayName="From" ma:internalName="dlc_EmailFrom" ma:readOnly="false">
      <xsd:simpleType>
        <xsd:restriction base="dms:Text">
          <xsd:maxLength value="255"/>
        </xsd:restriction>
      </xsd:simpleType>
    </xsd:element>
    <xsd:element name="dlc_EmailCC" ma:index="7" nillable="true" ma:displayName="CC" ma:internalName="dlc_EmailCC" ma:readOnly="false">
      <xsd:simpleType>
        <xsd:restriction base="dms:Note">
          <xsd:maxLength value="255"/>
        </xsd:restriction>
      </xsd:simpleType>
    </xsd:element>
    <xsd:element name="dlc_EmailSentUTC" ma:index="8" nillable="true" ma:displayName="Date Sent" ma:format="DateTime" ma:internalName="dlc_EmailSentUTC" ma:readOnly="false">
      <xsd:simpleType>
        <xsd:restriction base="dms:DateTime"/>
      </xsd:simpleType>
    </xsd:element>
    <xsd:element name="dlc_EmailReceivedUTC" ma:index="9" nillable="true" ma:displayName="Date Received" ma:format="DateTime" ma:internalName="dlc_EmailReceivedUTC" ma:readOnly="false">
      <xsd:simpleType>
        <xsd:restriction base="dms:DateTime"/>
      </xsd:simpleType>
    </xsd:element>
    <xsd:element name="peb8f3fab875401ca34a9f28cac46400" ma:index="28"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element name="bcb1675984d34ae3a1ed6b6e433c98de" ma:index="31"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5" nillable="true" ma:displayName="Migrated" ma:default="0" ma:internalName="HOMigrated">
      <xsd:simpleType>
        <xsd:restriction base="dms:Boolean"/>
      </xsd:simpleType>
    </xsd:element>
    <xsd:element name="Team" ma:index="17" nillable="true" ma:displayName="Team" ma:internalName="Team">
      <xsd:simpleType>
        <xsd:restriction base="dms:Text"/>
      </xsd:simpleType>
    </xsd:element>
    <xsd:element name="Topic" ma:index="18" nillable="true" ma:displayName="Topic"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readOnly="false"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Label" ma:index="25" nillable="true" ma:displayName="Taxonomy Catch All Column1" ma:hidden="true" ma:list="{d9ac8e79-1093-41ad-a921-d7b8afbe898d}" ma:internalName="TaxCatchAllLabel" ma:readOnly="false" ma:showField="CatchAllDataLabel" ma:web="ce19842e-cb33-48b7-9156-cae6be609397">
      <xsd:complexType>
        <xsd:complexContent>
          <xsd:extension base="dms:MultiChoiceLookup">
            <xsd:sequence>
              <xsd:element name="Value" type="dms:Lookup" maxOccurs="unbounded" minOccurs="0" nillable="true"/>
            </xsd:sequence>
          </xsd:extension>
        </xsd:complexContent>
      </xsd:complexType>
    </xsd:element>
    <xsd:element name="TaxCatchAll" ma:index="29" nillable="true" ma:displayName="Taxonomy Catch All Column" ma:hidden="true" ma:list="{d9ac8e79-1093-41ad-a921-d7b8afbe898d}" ma:internalName="TaxCatchAll" ma:readOnly="false" ma:showField="CatchAllData" ma:web="ce19842e-cb33-48b7-9156-cae6be609397">
      <xsd:complexType>
        <xsd:complexContent>
          <xsd:extension base="dms:MultiChoiceLookup">
            <xsd:sequence>
              <xsd:element name="Value" type="dms:Lookup" maxOccurs="unbounded" minOccurs="0" nillable="true"/>
            </xsd:sequence>
          </xsd:extension>
        </xsd:complexContent>
      </xsd:complexType>
    </xsd:element>
    <xsd:element name="lae2bfa7b6474897ab4a53f76ea236c7" ma:index="32"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cf401361b24e474cb011be6eb76c0e76" ma:index="34"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bc92d-5e10-4d34-862d-b69a353295d1"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1117845-93f6-4da3-abaa-fcb4fa669c78" ContentTypeId="0x010100A5BF1C78D9F64B679A5EBDE1C6598EBC01" PreviousValue="false"/>
</file>

<file path=customXml/itemProps1.xml><?xml version="1.0" encoding="utf-8"?>
<ds:datastoreItem xmlns:ds="http://schemas.openxmlformats.org/officeDocument/2006/customXml" ds:itemID="{5E75BDB4-49D5-4E9B-9FFA-43F6D6774D33}">
  <ds:schemaRefs>
    <ds:schemaRef ds:uri="http://schemas.openxmlformats.org/officeDocument/2006/bibliography"/>
  </ds:schemaRefs>
</ds:datastoreItem>
</file>

<file path=customXml/itemProps2.xml><?xml version="1.0" encoding="utf-8"?>
<ds:datastoreItem xmlns:ds="http://schemas.openxmlformats.org/officeDocument/2006/customXml" ds:itemID="{9A85FF5C-FC27-49BB-A436-B44C28A5F4D9}">
  <ds:schemaRefs>
    <ds:schemaRef ds:uri="http://schemas.microsoft.com/sharepoint/v3/contenttype/forms"/>
  </ds:schemaRefs>
</ds:datastoreItem>
</file>

<file path=customXml/itemProps3.xml><?xml version="1.0" encoding="utf-8"?>
<ds:datastoreItem xmlns:ds="http://schemas.openxmlformats.org/officeDocument/2006/customXml" ds:itemID="{B0CD90F6-A666-40B9-BE1E-A8F6C2F56C11}">
  <ds:schemaRefs>
    <ds:schemaRef ds:uri="http://schemas.microsoft.com/office/2006/metadata/properties"/>
    <ds:schemaRef ds:uri="http://schemas.microsoft.com/office/infopath/2007/PartnerControls"/>
    <ds:schemaRef ds:uri="ce19842e-cb33-48b7-9156-cae6be609397"/>
    <ds:schemaRef ds:uri="662745e8-e224-48e8-a2e3-254862b8c2f5"/>
  </ds:schemaRefs>
</ds:datastoreItem>
</file>

<file path=customXml/itemProps4.xml><?xml version="1.0" encoding="utf-8"?>
<ds:datastoreItem xmlns:ds="http://schemas.openxmlformats.org/officeDocument/2006/customXml" ds:itemID="{050A7629-EA9B-4EF0-8D7C-09485751A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9842e-cb33-48b7-9156-cae6be609397"/>
    <ds:schemaRef ds:uri="662745e8-e224-48e8-a2e3-254862b8c2f5"/>
    <ds:schemaRef ds:uri="78bbc92d-5e10-4d34-862d-b69a35329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08935A-1FBA-4A4E-8756-4EA42FDF530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416</Words>
  <Characters>2376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Paula</dc:creator>
  <cp:keywords/>
  <dc:description/>
  <cp:lastModifiedBy>Adam Rush</cp:lastModifiedBy>
  <cp:revision>2</cp:revision>
  <dcterms:created xsi:type="dcterms:W3CDTF">2021-11-29T08:18:00Z</dcterms:created>
  <dcterms:modified xsi:type="dcterms:W3CDTF">2021-11-29T08:18:00Z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0x010100A5BF1C78D9F64B679A5EBDE1C6598EBC010088DD584A3DBD0F4F86BD39C4DC132ECA</vt:lpwstr>
  </property>
  <property fmtid="{D5CDD505-2E9C-101B-9397-08002B2CF9AE}" pid="3" name="InformationType">
    <vt:lpwstr/>
  </property>
  <property fmtid="{D5CDD505-2E9C-101B-9397-08002B2CF9AE}" pid="4" name="Distribution">
    <vt:lpwstr/>
  </property>
  <property fmtid="{D5CDD505-2E9C-101B-9397-08002B2CF9AE}" pid="5" name="Directorate">
    <vt:lpwstr/>
  </property>
  <property fmtid="{D5CDD505-2E9C-101B-9397-08002B2CF9AE}" pid="6" name="HOCopyrightLevel">
    <vt:lpwstr>7;#Crown|69589897-2828-4761-976e-717fd8e631c9</vt:lpwstr>
  </property>
  <property fmtid="{D5CDD505-2E9C-101B-9397-08002B2CF9AE}" pid="7" name="SecurityClassification">
    <vt:lpwstr/>
  </property>
  <property fmtid="{D5CDD505-2E9C-101B-9397-08002B2CF9AE}" pid="8" name="HOGovernmentSecurityClassification">
    <vt:lpwstr>6;#Official|14c80daa-741b-422c-9722-f71693c9ede4</vt:lpwstr>
  </property>
  <property fmtid="{D5CDD505-2E9C-101B-9397-08002B2CF9AE}" pid="9" name="HOSiteType">
    <vt:lpwstr/>
  </property>
  <property fmtid="{D5CDD505-2E9C-101B-9397-08002B2CF9AE}" pid="10" name="OrganisationalUnit">
    <vt:lpwstr/>
  </property>
</Properties>
</file>